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2"/>
        <w:tblW w:w="0" w:type="auto"/>
        <w:tblLook w:val="01E0" w:firstRow="1" w:lastRow="1" w:firstColumn="1" w:lastColumn="1" w:noHBand="0" w:noVBand="0"/>
      </w:tblPr>
      <w:tblGrid>
        <w:gridCol w:w="9853"/>
      </w:tblGrid>
      <w:tr w:rsidR="001B1581" w:rsidTr="00ED408C">
        <w:trPr>
          <w:trHeight w:hRule="exact" w:val="964"/>
        </w:trPr>
        <w:tc>
          <w:tcPr>
            <w:tcW w:w="9853" w:type="dxa"/>
            <w:shd w:val="clear" w:color="auto" w:fill="auto"/>
          </w:tcPr>
          <w:p w:rsidR="001B1581" w:rsidRDefault="00ED408C" w:rsidP="00ED408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8.4pt">
                  <v:imagedata r:id="rId8" o:title=""/>
                </v:shape>
              </w:pict>
            </w:r>
          </w:p>
        </w:tc>
      </w:tr>
      <w:tr w:rsidR="001B1581" w:rsidTr="00ED408C">
        <w:trPr>
          <w:trHeight w:hRule="exact" w:val="1729"/>
        </w:trPr>
        <w:tc>
          <w:tcPr>
            <w:tcW w:w="9853" w:type="dxa"/>
            <w:shd w:val="clear" w:color="auto" w:fill="auto"/>
          </w:tcPr>
          <w:p w:rsidR="001B1581" w:rsidRPr="00ED408C" w:rsidRDefault="001B1581" w:rsidP="00ED408C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ED408C"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1B1581" w:rsidRPr="00ED408C" w:rsidRDefault="001B1581" w:rsidP="00ED408C">
            <w:pPr>
              <w:rPr>
                <w:sz w:val="4"/>
                <w:szCs w:val="4"/>
              </w:rPr>
            </w:pPr>
          </w:p>
          <w:p w:rsidR="001B1581" w:rsidRPr="00ED408C" w:rsidRDefault="001B1581" w:rsidP="00ED408C">
            <w:pPr>
              <w:pStyle w:val="1"/>
              <w:tabs>
                <w:tab w:val="left" w:pos="645"/>
                <w:tab w:val="center" w:pos="4818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ED408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СМОЛЕНСКОЙ ОБЛАСТИ</w:t>
            </w:r>
          </w:p>
          <w:p w:rsidR="001B1581" w:rsidRDefault="001B1581" w:rsidP="00ED408C"/>
        </w:tc>
      </w:tr>
      <w:tr w:rsidR="001B1581" w:rsidTr="00ED408C">
        <w:trPr>
          <w:trHeight w:hRule="exact" w:val="1418"/>
        </w:trPr>
        <w:tc>
          <w:tcPr>
            <w:tcW w:w="9853" w:type="dxa"/>
            <w:shd w:val="clear" w:color="auto" w:fill="auto"/>
          </w:tcPr>
          <w:p w:rsidR="001B1581" w:rsidRPr="00ED408C" w:rsidRDefault="001B1581" w:rsidP="00ED408C">
            <w:pPr>
              <w:pStyle w:val="1"/>
              <w:tabs>
                <w:tab w:val="left" w:pos="1230"/>
                <w:tab w:val="center" w:pos="4818"/>
              </w:tabs>
              <w:spacing w:before="0" w:after="0"/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</w:pPr>
            <w:r w:rsidRPr="00ED408C"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  <w:t>ПРИКАЗ</w:t>
            </w:r>
          </w:p>
          <w:tbl>
            <w:tblPr>
              <w:tblpPr w:leftFromText="180" w:rightFromText="180" w:vertAnchor="text" w:horzAnchor="margin" w:tblpX="108" w:tblpY="369"/>
              <w:tblW w:w="0" w:type="auto"/>
              <w:tblLook w:val="0000" w:firstRow="0" w:lastRow="0" w:firstColumn="0" w:lastColumn="0" w:noHBand="0" w:noVBand="0"/>
            </w:tblPr>
            <w:tblGrid>
              <w:gridCol w:w="3212"/>
              <w:gridCol w:w="3279"/>
              <w:gridCol w:w="3146"/>
            </w:tblGrid>
            <w:tr w:rsidR="001B1581">
              <w:tc>
                <w:tcPr>
                  <w:tcW w:w="3365" w:type="dxa"/>
                </w:tcPr>
                <w:p w:rsidR="001B1581" w:rsidRPr="0007700B" w:rsidRDefault="0007700B" w:rsidP="001B1581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06.08.2018</w:t>
                  </w:r>
                </w:p>
              </w:tc>
              <w:tc>
                <w:tcPr>
                  <w:tcW w:w="3474" w:type="dxa"/>
                </w:tcPr>
                <w:p w:rsidR="001B1581" w:rsidRPr="005107EE" w:rsidRDefault="001B1581" w:rsidP="001B158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107EE">
                    <w:rPr>
                      <w:rFonts w:ascii="Times New Roman" w:hAnsi="Times New Roman"/>
                    </w:rPr>
                    <w:t>Смоленск</w:t>
                  </w:r>
                </w:p>
              </w:tc>
              <w:tc>
                <w:tcPr>
                  <w:tcW w:w="3367" w:type="dxa"/>
                </w:tcPr>
                <w:p w:rsidR="001B1581" w:rsidRDefault="001B1581" w:rsidP="0007700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7EE">
                    <w:rPr>
                      <w:rFonts w:ascii="Times New Roman" w:hAnsi="Times New Roman"/>
                    </w:rPr>
                    <w:t>№</w:t>
                  </w:r>
                  <w:r w:rsidR="0007700B">
                    <w:rPr>
                      <w:rFonts w:ascii="Times New Roman" w:hAnsi="Times New Roman"/>
                      <w:sz w:val="28"/>
                      <w:szCs w:val="28"/>
                    </w:rPr>
                    <w:t xml:space="preserve"> 136</w:t>
                  </w:r>
                </w:p>
              </w:tc>
            </w:tr>
          </w:tbl>
          <w:p w:rsidR="001B1581" w:rsidRPr="00ED408C" w:rsidRDefault="001B1581" w:rsidP="00ED408C">
            <w:pPr>
              <w:pStyle w:val="a3"/>
              <w:jc w:val="left"/>
              <w:rPr>
                <w:color w:val="auto"/>
                <w:spacing w:val="0"/>
                <w:sz w:val="27"/>
                <w:szCs w:val="27"/>
              </w:rPr>
            </w:pPr>
          </w:p>
          <w:p w:rsidR="001B1581" w:rsidRDefault="001B1581" w:rsidP="00ED408C">
            <w:pPr>
              <w:jc w:val="center"/>
            </w:pPr>
          </w:p>
        </w:tc>
      </w:tr>
      <w:tr w:rsidR="001B1581" w:rsidTr="00ED408C">
        <w:trPr>
          <w:trHeight w:hRule="exact" w:val="1021"/>
        </w:trPr>
        <w:tc>
          <w:tcPr>
            <w:tcW w:w="9853" w:type="dxa"/>
            <w:shd w:val="clear" w:color="auto" w:fill="auto"/>
          </w:tcPr>
          <w:p w:rsidR="001B1581" w:rsidRDefault="001B1581" w:rsidP="00ED408C">
            <w:pPr>
              <w:jc w:val="center"/>
            </w:pPr>
          </w:p>
        </w:tc>
      </w:tr>
    </w:tbl>
    <w:p w:rsidR="0043667A" w:rsidRDefault="00921EF7" w:rsidP="009E109C">
      <w:pPr>
        <w:jc w:val="center"/>
        <w:rPr>
          <w:b/>
          <w:sz w:val="28"/>
          <w:szCs w:val="28"/>
        </w:rPr>
      </w:pPr>
      <w:r w:rsidRPr="00921EF7">
        <w:rPr>
          <w:b/>
          <w:sz w:val="28"/>
          <w:szCs w:val="28"/>
        </w:rPr>
        <w:t>Об утверждении Плана Управления Федеральной службы по надзору в сфере связи, информационных технологий и массовых коммуникаций по Смоленской области по противодействию коррупции на 2018 - 2020 годы</w:t>
      </w:r>
    </w:p>
    <w:p w:rsidR="00921EF7" w:rsidRDefault="00921EF7" w:rsidP="009E109C">
      <w:pPr>
        <w:jc w:val="center"/>
        <w:rPr>
          <w:b/>
          <w:sz w:val="28"/>
          <w:szCs w:val="28"/>
        </w:rPr>
      </w:pPr>
    </w:p>
    <w:p w:rsidR="00921EF7" w:rsidRDefault="00921EF7" w:rsidP="00921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Указа Президента Российской Федерации от 29 июня 2018 года № 378 «О национальном плане противодействия коррупции на 2018-2020 годы»,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21EF7" w:rsidRDefault="00921EF7" w:rsidP="00921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Управления Ф</w:t>
      </w:r>
      <w:bookmarkStart w:id="0" w:name="_GoBack"/>
      <w:bookmarkEnd w:id="0"/>
      <w:r>
        <w:rPr>
          <w:sz w:val="28"/>
          <w:szCs w:val="28"/>
        </w:rPr>
        <w:t>едеральной службы по надзору в сфере связи, информационных технологий и массовых коммуникаций по Смоленской области по противодействию коррупции на 2018-2020 годы (далее – План).</w:t>
      </w:r>
    </w:p>
    <w:p w:rsidR="00921EF7" w:rsidRDefault="00921EF7" w:rsidP="00921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2.Начальникам отделов Управления принять меры к безусловному выполнению мероприятий Плана.</w:t>
      </w:r>
    </w:p>
    <w:p w:rsidR="00921EF7" w:rsidRDefault="00921EF7" w:rsidP="00921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21EF7" w:rsidRDefault="00921EF7" w:rsidP="00921EF7">
      <w:pPr>
        <w:spacing w:line="360" w:lineRule="auto"/>
        <w:jc w:val="both"/>
        <w:rPr>
          <w:sz w:val="28"/>
          <w:szCs w:val="28"/>
        </w:rPr>
      </w:pPr>
    </w:p>
    <w:p w:rsidR="00EC6C68" w:rsidRDefault="00EC6C68" w:rsidP="00921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921EF7">
        <w:rPr>
          <w:sz w:val="28"/>
          <w:szCs w:val="28"/>
        </w:rPr>
        <w:tab/>
      </w:r>
      <w:r w:rsidR="00921EF7">
        <w:rPr>
          <w:sz w:val="28"/>
          <w:szCs w:val="28"/>
        </w:rPr>
        <w:tab/>
      </w:r>
      <w:r w:rsidR="00921EF7">
        <w:rPr>
          <w:sz w:val="28"/>
          <w:szCs w:val="28"/>
        </w:rPr>
        <w:tab/>
      </w:r>
      <w:r w:rsidR="00921EF7">
        <w:rPr>
          <w:sz w:val="28"/>
          <w:szCs w:val="28"/>
        </w:rPr>
        <w:tab/>
      </w:r>
      <w:r w:rsidR="00921EF7">
        <w:rPr>
          <w:sz w:val="28"/>
          <w:szCs w:val="28"/>
        </w:rPr>
        <w:tab/>
      </w:r>
      <w:r w:rsidR="00921EF7">
        <w:rPr>
          <w:sz w:val="28"/>
          <w:szCs w:val="28"/>
        </w:rPr>
        <w:tab/>
      </w:r>
      <w:r w:rsidR="00921EF7">
        <w:rPr>
          <w:sz w:val="28"/>
          <w:szCs w:val="28"/>
        </w:rPr>
        <w:tab/>
      </w:r>
      <w:proofErr w:type="spellStart"/>
      <w:r w:rsidR="00921EF7">
        <w:rPr>
          <w:sz w:val="28"/>
          <w:szCs w:val="28"/>
        </w:rPr>
        <w:t>В.А.Новиков</w:t>
      </w:r>
      <w:proofErr w:type="spellEnd"/>
    </w:p>
    <w:p w:rsidR="00EC6C68" w:rsidRPr="0007700B" w:rsidRDefault="00EC6C68" w:rsidP="0007700B">
      <w:pPr>
        <w:spacing w:line="360" w:lineRule="auto"/>
        <w:jc w:val="both"/>
        <w:rPr>
          <w:sz w:val="28"/>
          <w:szCs w:val="28"/>
          <w:lang w:val="en-US"/>
        </w:rPr>
      </w:pPr>
    </w:p>
    <w:sectPr w:rsidR="00EC6C68" w:rsidRPr="0007700B" w:rsidSect="00B210B5">
      <w:headerReference w:type="even" r:id="rId9"/>
      <w:head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8C" w:rsidRDefault="00ED408C">
      <w:r>
        <w:separator/>
      </w:r>
    </w:p>
  </w:endnote>
  <w:endnote w:type="continuationSeparator" w:id="0">
    <w:p w:rsidR="00ED408C" w:rsidRDefault="00E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8C" w:rsidRDefault="00ED408C">
      <w:r>
        <w:separator/>
      </w:r>
    </w:p>
  </w:footnote>
  <w:footnote w:type="continuationSeparator" w:id="0">
    <w:p w:rsidR="00ED408C" w:rsidRDefault="00ED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700B">
      <w:rPr>
        <w:rStyle w:val="a8"/>
        <w:noProof/>
      </w:rPr>
      <w:t>2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ED"/>
    <w:rsid w:val="00007E58"/>
    <w:rsid w:val="0007700B"/>
    <w:rsid w:val="00087B2A"/>
    <w:rsid w:val="000A4A5C"/>
    <w:rsid w:val="000F4FD6"/>
    <w:rsid w:val="00122EE1"/>
    <w:rsid w:val="001332BF"/>
    <w:rsid w:val="001336C5"/>
    <w:rsid w:val="001B1581"/>
    <w:rsid w:val="001B6AF7"/>
    <w:rsid w:val="001D5143"/>
    <w:rsid w:val="001F51F6"/>
    <w:rsid w:val="00200C7A"/>
    <w:rsid w:val="00200EFD"/>
    <w:rsid w:val="00206AA9"/>
    <w:rsid w:val="002100B6"/>
    <w:rsid w:val="00224320"/>
    <w:rsid w:val="00277093"/>
    <w:rsid w:val="00286D22"/>
    <w:rsid w:val="002A4C97"/>
    <w:rsid w:val="002B7BE7"/>
    <w:rsid w:val="002C4AE3"/>
    <w:rsid w:val="002E6D4E"/>
    <w:rsid w:val="00305BFE"/>
    <w:rsid w:val="00310339"/>
    <w:rsid w:val="00327033"/>
    <w:rsid w:val="003318DD"/>
    <w:rsid w:val="003328C2"/>
    <w:rsid w:val="00333DA8"/>
    <w:rsid w:val="00351076"/>
    <w:rsid w:val="00352184"/>
    <w:rsid w:val="00361CBF"/>
    <w:rsid w:val="0036207B"/>
    <w:rsid w:val="0036687B"/>
    <w:rsid w:val="0043667A"/>
    <w:rsid w:val="0047252D"/>
    <w:rsid w:val="004861AF"/>
    <w:rsid w:val="00491246"/>
    <w:rsid w:val="004B5BF0"/>
    <w:rsid w:val="004B5FDB"/>
    <w:rsid w:val="004C2D24"/>
    <w:rsid w:val="004C3BA0"/>
    <w:rsid w:val="004E5B77"/>
    <w:rsid w:val="004F3D70"/>
    <w:rsid w:val="005073B7"/>
    <w:rsid w:val="0051045E"/>
    <w:rsid w:val="005107EE"/>
    <w:rsid w:val="00523213"/>
    <w:rsid w:val="00532DD7"/>
    <w:rsid w:val="00587DF3"/>
    <w:rsid w:val="005927AB"/>
    <w:rsid w:val="00597847"/>
    <w:rsid w:val="005979CA"/>
    <w:rsid w:val="005B6179"/>
    <w:rsid w:val="005C2EFF"/>
    <w:rsid w:val="00605F8C"/>
    <w:rsid w:val="00610543"/>
    <w:rsid w:val="00614955"/>
    <w:rsid w:val="00617BC5"/>
    <w:rsid w:val="00643D38"/>
    <w:rsid w:val="00693C7F"/>
    <w:rsid w:val="006B4D99"/>
    <w:rsid w:val="006D4917"/>
    <w:rsid w:val="006F17C2"/>
    <w:rsid w:val="006F7AC9"/>
    <w:rsid w:val="0072790A"/>
    <w:rsid w:val="007860B2"/>
    <w:rsid w:val="00786C6D"/>
    <w:rsid w:val="007872C2"/>
    <w:rsid w:val="007B4FC7"/>
    <w:rsid w:val="00823E49"/>
    <w:rsid w:val="008258C9"/>
    <w:rsid w:val="00844358"/>
    <w:rsid w:val="008A1792"/>
    <w:rsid w:val="008B6EDA"/>
    <w:rsid w:val="0091708B"/>
    <w:rsid w:val="00921EF7"/>
    <w:rsid w:val="009301BB"/>
    <w:rsid w:val="00962BD3"/>
    <w:rsid w:val="00965BD5"/>
    <w:rsid w:val="009847F5"/>
    <w:rsid w:val="009949BF"/>
    <w:rsid w:val="009A5911"/>
    <w:rsid w:val="009C1D90"/>
    <w:rsid w:val="009D178D"/>
    <w:rsid w:val="009E109C"/>
    <w:rsid w:val="00A16D91"/>
    <w:rsid w:val="00A25205"/>
    <w:rsid w:val="00AD515C"/>
    <w:rsid w:val="00AE1434"/>
    <w:rsid w:val="00AE6545"/>
    <w:rsid w:val="00AF3F25"/>
    <w:rsid w:val="00B210B5"/>
    <w:rsid w:val="00B62345"/>
    <w:rsid w:val="00B63109"/>
    <w:rsid w:val="00B71BED"/>
    <w:rsid w:val="00B740A4"/>
    <w:rsid w:val="00B95A7C"/>
    <w:rsid w:val="00BC731B"/>
    <w:rsid w:val="00C06E99"/>
    <w:rsid w:val="00C119A7"/>
    <w:rsid w:val="00C44A6B"/>
    <w:rsid w:val="00C55DF0"/>
    <w:rsid w:val="00C607B9"/>
    <w:rsid w:val="00C72ECB"/>
    <w:rsid w:val="00C85173"/>
    <w:rsid w:val="00C86C09"/>
    <w:rsid w:val="00CA21DF"/>
    <w:rsid w:val="00CA366F"/>
    <w:rsid w:val="00CC11B3"/>
    <w:rsid w:val="00D00815"/>
    <w:rsid w:val="00D106B0"/>
    <w:rsid w:val="00D27748"/>
    <w:rsid w:val="00D36531"/>
    <w:rsid w:val="00D57E20"/>
    <w:rsid w:val="00D61716"/>
    <w:rsid w:val="00D62C49"/>
    <w:rsid w:val="00D70100"/>
    <w:rsid w:val="00D83B35"/>
    <w:rsid w:val="00D97AC3"/>
    <w:rsid w:val="00DA107A"/>
    <w:rsid w:val="00DC4749"/>
    <w:rsid w:val="00DF3740"/>
    <w:rsid w:val="00E23E11"/>
    <w:rsid w:val="00E249F6"/>
    <w:rsid w:val="00E32022"/>
    <w:rsid w:val="00EC66BF"/>
    <w:rsid w:val="00EC6C68"/>
    <w:rsid w:val="00ED408C"/>
    <w:rsid w:val="00F60EC0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 </vt:lpstr>
    </vt:vector>
  </TitlesOfParts>
  <Company>RSKN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 </dc:title>
  <dc:subject/>
  <dc:creator>Bobryshev</dc:creator>
  <cp:keywords/>
  <cp:lastModifiedBy>amk_17_03_2014</cp:lastModifiedBy>
  <cp:revision>2</cp:revision>
  <cp:lastPrinted>2009-07-03T05:31:00Z</cp:lastPrinted>
  <dcterms:created xsi:type="dcterms:W3CDTF">2018-08-03T06:05:00Z</dcterms:created>
  <dcterms:modified xsi:type="dcterms:W3CDTF">2018-08-06T06:11:00Z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