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 проведении конкурса </w:t>
      </w:r>
      <w:r w:rsidR="00BB24A9">
        <w:rPr>
          <w:b/>
        </w:rPr>
        <w:t xml:space="preserve">на </w:t>
      </w:r>
      <w:proofErr w:type="spellStart"/>
      <w:r w:rsidR="00BB24A9">
        <w:rPr>
          <w:b/>
        </w:rPr>
        <w:t>вкючение</w:t>
      </w:r>
      <w:proofErr w:type="spellEnd"/>
      <w:r w:rsidR="00BB24A9">
        <w:rPr>
          <w:b/>
        </w:rPr>
        <w:t xml:space="preserve"> в кадровый резерв</w:t>
      </w:r>
    </w:p>
    <w:p w:rsidR="00AF713A" w:rsidRDefault="00BB24A9" w:rsidP="00AF713A">
      <w:pPr>
        <w:ind w:left="284"/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замещение</w:t>
      </w:r>
      <w:proofErr w:type="gramEnd"/>
      <w:r>
        <w:rPr>
          <w:b/>
        </w:rPr>
        <w:t xml:space="preserve"> вакантной должности</w:t>
      </w:r>
      <w:r w:rsidR="00AF713A">
        <w:rPr>
          <w:b/>
        </w:rPr>
        <w:t xml:space="preserve"> государственной гражданской службы Российской Федерации в </w:t>
      </w:r>
      <w:r>
        <w:rPr>
          <w:b/>
        </w:rPr>
        <w:t xml:space="preserve">Управлении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по Смоленской области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Default="00BB24A9" w:rsidP="00AF713A">
      <w:pPr>
        <w:ind w:left="284"/>
        <w:jc w:val="both"/>
      </w:pPr>
      <w:r>
        <w:t>Управление Федеральной службы</w:t>
      </w:r>
      <w:r w:rsidR="00AF713A">
        <w:t xml:space="preserve"> по надзору в сфере связи, информационных технологий и массовых коммуникаций </w:t>
      </w:r>
      <w:r>
        <w:t xml:space="preserve">по Смоленской области </w:t>
      </w:r>
      <w:r w:rsidR="00AF713A">
        <w:t xml:space="preserve">объявляет конкурс на </w:t>
      </w:r>
      <w:r>
        <w:t>включение в кадровый резерв для замещения</w:t>
      </w:r>
      <w:r w:rsidR="00AF713A">
        <w:t xml:space="preserve"> вакантных должностей государственной гражданской службы:</w:t>
      </w:r>
    </w:p>
    <w:p w:rsidR="00AF713A" w:rsidRDefault="00AF713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50"/>
        <w:gridCol w:w="1762"/>
        <w:gridCol w:w="142"/>
        <w:gridCol w:w="1701"/>
        <w:gridCol w:w="1843"/>
        <w:gridCol w:w="4678"/>
        <w:gridCol w:w="3685"/>
        <w:gridCol w:w="709"/>
        <w:gridCol w:w="708"/>
      </w:tblGrid>
      <w:tr w:rsidR="00073B29" w:rsidRPr="006E1B7B" w:rsidTr="0093441B">
        <w:trPr>
          <w:trHeight w:val="320"/>
        </w:trPr>
        <w:tc>
          <w:tcPr>
            <w:tcW w:w="507" w:type="dxa"/>
            <w:gridSpan w:val="2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>
              <w:rPr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93441B">
        <w:trPr>
          <w:trHeight w:val="169"/>
        </w:trPr>
        <w:tc>
          <w:tcPr>
            <w:tcW w:w="507" w:type="dxa"/>
            <w:gridSpan w:val="2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93441B">
        <w:trPr>
          <w:trHeight w:val="169"/>
        </w:trPr>
        <w:tc>
          <w:tcPr>
            <w:tcW w:w="507" w:type="dxa"/>
            <w:gridSpan w:val="2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6F5C0E" w:rsidRPr="006E1B7B" w:rsidTr="0093441B">
        <w:trPr>
          <w:trHeight w:val="343"/>
        </w:trPr>
        <w:tc>
          <w:tcPr>
            <w:tcW w:w="15735" w:type="dxa"/>
            <w:gridSpan w:val="10"/>
            <w:vAlign w:val="center"/>
          </w:tcPr>
          <w:p w:rsidR="006F5C0E" w:rsidRPr="006E1B7B" w:rsidRDefault="0022219B" w:rsidP="00862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</w:tr>
      <w:tr w:rsidR="006F5C0E" w:rsidRPr="006E1B7B" w:rsidTr="007F1B66">
        <w:trPr>
          <w:trHeight w:val="481"/>
        </w:trPr>
        <w:tc>
          <w:tcPr>
            <w:tcW w:w="457" w:type="dxa"/>
          </w:tcPr>
          <w:p w:rsidR="006F5C0E" w:rsidRPr="006E1B7B" w:rsidRDefault="00BB24A9" w:rsidP="00D70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3"/>
          </w:tcPr>
          <w:p w:rsidR="006F5C0E" w:rsidRPr="006E1B7B" w:rsidRDefault="00BB24A9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6F5C0E" w:rsidRPr="006E1B7B" w:rsidRDefault="00BB24A9" w:rsidP="007F1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Специалисты старшей </w:t>
            </w:r>
            <w:r w:rsidR="006F5C0E" w:rsidRPr="00F516E1">
              <w:rPr>
                <w:bCs/>
                <w:sz w:val="20"/>
                <w:szCs w:val="20"/>
              </w:rPr>
              <w:t xml:space="preserve"> группы должностей</w:t>
            </w:r>
          </w:p>
        </w:tc>
        <w:tc>
          <w:tcPr>
            <w:tcW w:w="1843" w:type="dxa"/>
            <w:vAlign w:val="center"/>
          </w:tcPr>
          <w:p w:rsidR="006F5C0E" w:rsidRPr="006E1B7B" w:rsidRDefault="006F5C0E" w:rsidP="00BB24A9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2F25">
              <w:rPr>
                <w:bCs/>
                <w:sz w:val="20"/>
                <w:szCs w:val="20"/>
              </w:rPr>
              <w:t>Высшее юридическое образование</w:t>
            </w:r>
          </w:p>
        </w:tc>
        <w:tc>
          <w:tcPr>
            <w:tcW w:w="4678" w:type="dxa"/>
          </w:tcPr>
          <w:p w:rsidR="006F5C0E" w:rsidRPr="00B436A2" w:rsidRDefault="00BB24A9" w:rsidP="00B43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Ведущий специалист-эксперт </w:t>
            </w:r>
            <w:r w:rsidR="006F5C0E" w:rsidRPr="00B436A2">
              <w:rPr>
                <w:bCs/>
                <w:sz w:val="20"/>
                <w:szCs w:val="20"/>
              </w:rPr>
              <w:t xml:space="preserve"> должен обладать знаниями: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 xml:space="preserve">- действующего законодательства Российской Федерации и локальных актов </w:t>
            </w:r>
            <w:proofErr w:type="spellStart"/>
            <w:r w:rsidRPr="00B436A2">
              <w:rPr>
                <w:bCs/>
                <w:sz w:val="20"/>
                <w:szCs w:val="20"/>
              </w:rPr>
              <w:t>Роскомнадзора</w:t>
            </w:r>
            <w:proofErr w:type="spellEnd"/>
            <w:r w:rsidRPr="00B436A2">
              <w:rPr>
                <w:bCs/>
                <w:sz w:val="20"/>
                <w:szCs w:val="20"/>
              </w:rPr>
              <w:t xml:space="preserve">, необходимых для обеспечения деятельности </w:t>
            </w:r>
            <w:r w:rsidR="00BB24A9">
              <w:rPr>
                <w:bCs/>
                <w:sz w:val="20"/>
                <w:szCs w:val="20"/>
              </w:rPr>
              <w:t xml:space="preserve">Управления </w:t>
            </w:r>
            <w:proofErr w:type="spellStart"/>
            <w:r w:rsidRPr="00B436A2">
              <w:rPr>
                <w:bCs/>
                <w:sz w:val="20"/>
                <w:szCs w:val="20"/>
              </w:rPr>
              <w:t>Роскомнадзора</w:t>
            </w:r>
            <w:proofErr w:type="spellEnd"/>
            <w:r w:rsidR="00BB24A9">
              <w:rPr>
                <w:bCs/>
                <w:sz w:val="20"/>
                <w:szCs w:val="20"/>
              </w:rPr>
              <w:t xml:space="preserve"> по Смоленской области</w:t>
            </w:r>
            <w:r w:rsidRPr="00B436A2">
              <w:rPr>
                <w:bCs/>
                <w:sz w:val="20"/>
                <w:szCs w:val="20"/>
              </w:rPr>
              <w:t>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основ юридической техники и нормотворчества;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в области информационно-коммуникационных технологий;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аппаратного и программного обеспечения.</w:t>
            </w:r>
          </w:p>
          <w:p w:rsidR="006F5C0E" w:rsidRPr="00B436A2" w:rsidRDefault="00BB24A9" w:rsidP="00B43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специалист-эксперт</w:t>
            </w:r>
            <w:r w:rsidR="006F5C0E" w:rsidRPr="00B436A2">
              <w:rPr>
                <w:bCs/>
                <w:sz w:val="20"/>
                <w:szCs w:val="20"/>
              </w:rPr>
              <w:t xml:space="preserve"> должен обладать навыками:</w:t>
            </w:r>
          </w:p>
          <w:p w:rsidR="004B445A" w:rsidRPr="00BA4AB9" w:rsidRDefault="004B445A" w:rsidP="004B445A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планирования и организации своего рабочего времени;</w:t>
            </w:r>
          </w:p>
          <w:p w:rsidR="004B445A" w:rsidRPr="00BA4AB9" w:rsidRDefault="004B445A" w:rsidP="004B445A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совместной работы, сотрудничества;</w:t>
            </w:r>
          </w:p>
          <w:p w:rsidR="004B445A" w:rsidRPr="00BA4AB9" w:rsidRDefault="004B445A" w:rsidP="004B445A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исполнительской дисциплины;</w:t>
            </w:r>
          </w:p>
          <w:p w:rsidR="004B445A" w:rsidRPr="00BA4AB9" w:rsidRDefault="004B445A" w:rsidP="004B445A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исполнения документов на высоком уровне;</w:t>
            </w:r>
          </w:p>
          <w:p w:rsidR="004B445A" w:rsidRPr="00BA4AB9" w:rsidRDefault="004B445A" w:rsidP="004B445A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подготовки деловых писем;</w:t>
            </w:r>
          </w:p>
          <w:p w:rsidR="006F5C0E" w:rsidRPr="006E1B7B" w:rsidRDefault="004B445A" w:rsidP="004B445A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работы с базами</w:t>
            </w:r>
            <w:r>
              <w:rPr>
                <w:bCs/>
                <w:sz w:val="20"/>
                <w:szCs w:val="20"/>
              </w:rPr>
              <w:t xml:space="preserve"> данных.</w:t>
            </w:r>
          </w:p>
        </w:tc>
        <w:tc>
          <w:tcPr>
            <w:tcW w:w="3685" w:type="dxa"/>
          </w:tcPr>
          <w:p w:rsidR="00BF5EE7" w:rsidRPr="00BF5EE7" w:rsidRDefault="006F5C0E" w:rsidP="00BF5EE7">
            <w:pPr>
              <w:jc w:val="both"/>
              <w:rPr>
                <w:spacing w:val="-2"/>
                <w:sz w:val="20"/>
                <w:szCs w:val="20"/>
              </w:rPr>
            </w:pPr>
            <w:r w:rsidRPr="00BF5EE7">
              <w:rPr>
                <w:bCs/>
                <w:sz w:val="20"/>
                <w:szCs w:val="20"/>
              </w:rPr>
              <w:t>-</w:t>
            </w:r>
            <w:r w:rsidR="00BF5EE7" w:rsidRPr="00BF5EE7">
              <w:rPr>
                <w:spacing w:val="-2"/>
                <w:sz w:val="20"/>
                <w:szCs w:val="20"/>
              </w:rPr>
              <w:t>осуществление правового сопровождения деятельности Управления;</w:t>
            </w:r>
          </w:p>
          <w:p w:rsidR="00BF5EE7" w:rsidRPr="00BF5EE7" w:rsidRDefault="00BF5EE7" w:rsidP="00BF5EE7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  <w:r w:rsidRPr="00BF5EE7">
              <w:rPr>
                <w:spacing w:val="-2"/>
                <w:sz w:val="20"/>
                <w:szCs w:val="20"/>
              </w:rPr>
              <w:t xml:space="preserve"> осуществление </w:t>
            </w:r>
            <w:proofErr w:type="spellStart"/>
            <w:r w:rsidRPr="00BF5EE7">
              <w:rPr>
                <w:spacing w:val="-2"/>
                <w:sz w:val="20"/>
                <w:szCs w:val="20"/>
              </w:rPr>
              <w:t>претензионно</w:t>
            </w:r>
            <w:proofErr w:type="spellEnd"/>
            <w:r w:rsidRPr="00BF5EE7">
              <w:rPr>
                <w:spacing w:val="-2"/>
                <w:sz w:val="20"/>
                <w:szCs w:val="20"/>
              </w:rPr>
              <w:t>-исковой работы;</w:t>
            </w:r>
          </w:p>
          <w:p w:rsidR="00BF5EE7" w:rsidRPr="00BF5EE7" w:rsidRDefault="00BF5EE7" w:rsidP="00BF5EE7">
            <w:pPr>
              <w:tabs>
                <w:tab w:val="left" w:pos="0"/>
                <w:tab w:val="left" w:pos="1276"/>
              </w:tabs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5EE7">
              <w:rPr>
                <w:sz w:val="20"/>
                <w:szCs w:val="20"/>
              </w:rPr>
              <w:t xml:space="preserve"> подготовка проектов постановлений, определений, заявлений и иных процессуальных документов; </w:t>
            </w:r>
          </w:p>
          <w:p w:rsidR="00BF5EE7" w:rsidRDefault="00BF5EE7" w:rsidP="00BF5EE7">
            <w:pPr>
              <w:tabs>
                <w:tab w:val="left" w:pos="0"/>
                <w:tab w:val="left" w:pos="1276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5EE7">
              <w:rPr>
                <w:sz w:val="20"/>
                <w:szCs w:val="20"/>
              </w:rPr>
              <w:t>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      </w:r>
          </w:p>
          <w:p w:rsidR="00BF5EE7" w:rsidRDefault="00BF5EE7" w:rsidP="00BF5EE7">
            <w:pPr>
              <w:tabs>
                <w:tab w:val="left" w:pos="0"/>
                <w:tab w:val="left" w:pos="1276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5EE7">
              <w:rPr>
                <w:sz w:val="20"/>
                <w:szCs w:val="20"/>
              </w:rPr>
              <w:t>подготовка и направление процессуальных документов (отзывов, возражений, пояснений, жалоб и т.д.) в органы судебной власти;</w:t>
            </w:r>
          </w:p>
          <w:p w:rsidR="00BF5EE7" w:rsidRPr="00BF5EE7" w:rsidRDefault="00BF5EE7" w:rsidP="00BF5EE7">
            <w:pPr>
              <w:tabs>
                <w:tab w:val="left" w:pos="0"/>
                <w:tab w:val="left" w:pos="1276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5EE7">
              <w:rPr>
                <w:sz w:val="20"/>
                <w:szCs w:val="20"/>
              </w:rPr>
              <w:t xml:space="preserve"> подготовка и направление в суд заявлений о признании </w:t>
            </w:r>
            <w:proofErr w:type="gramStart"/>
            <w:r w:rsidRPr="00BF5EE7">
              <w:rPr>
                <w:sz w:val="20"/>
                <w:szCs w:val="20"/>
              </w:rPr>
              <w:t>недействительными</w:t>
            </w:r>
            <w:proofErr w:type="gramEnd"/>
            <w:r w:rsidRPr="00BF5EE7">
              <w:rPr>
                <w:sz w:val="20"/>
                <w:szCs w:val="20"/>
              </w:rPr>
              <w:t xml:space="preserve"> свидетельств о регистрации средств массовой </w:t>
            </w:r>
            <w:r w:rsidRPr="00BF5EE7">
              <w:rPr>
                <w:sz w:val="20"/>
                <w:szCs w:val="20"/>
              </w:rPr>
              <w:lastRenderedPageBreak/>
              <w:t>информации;</w:t>
            </w:r>
          </w:p>
          <w:p w:rsidR="00BF5EE7" w:rsidRPr="00BF5EE7" w:rsidRDefault="00BF5EE7" w:rsidP="00BF5E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5EE7">
              <w:rPr>
                <w:sz w:val="20"/>
                <w:szCs w:val="20"/>
              </w:rPr>
              <w:t>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      </w:r>
          </w:p>
          <w:p w:rsidR="00BF5EE7" w:rsidRPr="00BF5EE7" w:rsidRDefault="00BF5EE7" w:rsidP="00BF5E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5EE7">
              <w:rPr>
                <w:sz w:val="20"/>
                <w:szCs w:val="20"/>
              </w:rPr>
              <w:t>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      </w:r>
          </w:p>
          <w:p w:rsidR="00BF5EE7" w:rsidRPr="00BF5EE7" w:rsidRDefault="00BF5EE7" w:rsidP="00BF5E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5EE7">
              <w:rPr>
                <w:sz w:val="20"/>
                <w:szCs w:val="20"/>
              </w:rPr>
              <w:t xml:space="preserve">внесение в АРМ ЕАИС сведений о </w:t>
            </w:r>
            <w:proofErr w:type="gramStart"/>
            <w:r w:rsidRPr="00BF5EE7">
              <w:rPr>
                <w:sz w:val="20"/>
                <w:szCs w:val="20"/>
              </w:rPr>
              <w:t>делах</w:t>
            </w:r>
            <w:proofErr w:type="gramEnd"/>
            <w:r w:rsidRPr="00BF5EE7">
              <w:rPr>
                <w:sz w:val="20"/>
                <w:szCs w:val="20"/>
              </w:rPr>
              <w:t xml:space="preserve"> о признании информации запрещенной, на основании поступивших судебных решений и материалов правоохранительных органов;</w:t>
            </w:r>
          </w:p>
          <w:p w:rsidR="00BF5EE7" w:rsidRPr="006E1B7B" w:rsidRDefault="00BF5EE7" w:rsidP="00BF5EE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5EE7">
              <w:rPr>
                <w:sz w:val="20"/>
                <w:szCs w:val="20"/>
              </w:rPr>
              <w:t>осуществление взаимодействия с Федеральной службой судебных приставов по поводу взыскания неоплаченных штрафов;</w:t>
            </w:r>
            <w:r w:rsidRPr="00BF5EE7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6F5C0E" w:rsidRPr="006E1B7B" w:rsidRDefault="00BB24A9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</w:tcPr>
          <w:p w:rsidR="006F5C0E" w:rsidRPr="006E1B7B" w:rsidRDefault="00BB24A9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22219B" w:rsidRDefault="0022219B" w:rsidP="0080252D">
      <w:pPr>
        <w:ind w:left="284"/>
        <w:jc w:val="both"/>
        <w:rPr>
          <w:b/>
          <w:i/>
        </w:rPr>
      </w:pPr>
    </w:p>
    <w:p w:rsidR="0062263A" w:rsidRPr="008D55FE" w:rsidRDefault="0062263A" w:rsidP="0062263A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62263A" w:rsidRPr="00D4387F" w:rsidRDefault="0062263A" w:rsidP="00622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63A" w:rsidRPr="00D4387F" w:rsidRDefault="0062263A" w:rsidP="0062263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62263A" w:rsidRPr="00D4387F" w:rsidRDefault="0062263A" w:rsidP="0062263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62263A" w:rsidRPr="00D4387F" w:rsidRDefault="0062263A" w:rsidP="0062263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62263A" w:rsidRPr="00D4387F" w:rsidRDefault="0062263A" w:rsidP="0062263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62263A" w:rsidRPr="00D4387F" w:rsidRDefault="0062263A" w:rsidP="0062263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62263A" w:rsidRPr="00D4387F" w:rsidRDefault="0062263A" w:rsidP="0062263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62263A" w:rsidRDefault="0062263A" w:rsidP="0062263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62263A" w:rsidRDefault="0062263A" w:rsidP="0062263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263A" w:rsidRPr="00B6358D" w:rsidRDefault="0062263A" w:rsidP="0062263A">
      <w:proofErr w:type="gramStart"/>
      <w:r w:rsidRPr="00B6358D"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специальности, направлению подготовки для замещения ведущих должностей федеральной государственной гражданской службы - не </w:t>
      </w:r>
      <w:r w:rsidRPr="00B6358D">
        <w:lastRenderedPageBreak/>
        <w:t>менее одного года стажа государственной гражданской службы (государственной службы иных видов) или стажа работы по</w:t>
      </w:r>
      <w:proofErr w:type="gramEnd"/>
      <w:r w:rsidRPr="00B6358D">
        <w:t xml:space="preserve"> специальности, направлению подготовки</w:t>
      </w:r>
    </w:p>
    <w:p w:rsidR="0062263A" w:rsidRDefault="0062263A" w:rsidP="0062263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263A" w:rsidRPr="00D064E7" w:rsidRDefault="0062263A" w:rsidP="0062263A">
      <w:pPr>
        <w:ind w:left="284"/>
        <w:rPr>
          <w:b/>
          <w:i/>
        </w:rPr>
      </w:pPr>
      <w:r>
        <w:rPr>
          <w:b/>
          <w:i/>
        </w:rPr>
        <w:t>**</w:t>
      </w:r>
      <w:r w:rsidRPr="00D064E7">
        <w:rPr>
          <w:b/>
          <w:i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064E7">
        <w:rPr>
          <w:b/>
          <w:i/>
        </w:rPr>
        <w:t>из</w:t>
      </w:r>
      <w:proofErr w:type="gramEnd"/>
      <w:r w:rsidRPr="00D064E7">
        <w:rPr>
          <w:b/>
          <w:i/>
        </w:rPr>
        <w:t>:</w:t>
      </w:r>
    </w:p>
    <w:p w:rsidR="0062263A" w:rsidRPr="008D55FE" w:rsidRDefault="0062263A" w:rsidP="0062263A">
      <w:pPr>
        <w:ind w:left="284"/>
        <w:jc w:val="both"/>
      </w:pPr>
      <w:r w:rsidRPr="008D55FE">
        <w:t>должностного оклада</w:t>
      </w:r>
      <w:r>
        <w:t xml:space="preserve"> – 4205-00</w:t>
      </w:r>
      <w:r w:rsidRPr="008D55FE">
        <w:t>;</w:t>
      </w:r>
    </w:p>
    <w:p w:rsidR="0062263A" w:rsidRPr="008D55FE" w:rsidRDefault="0062263A" w:rsidP="0062263A">
      <w:pPr>
        <w:ind w:left="284"/>
        <w:jc w:val="both"/>
      </w:pPr>
      <w:r>
        <w:t>е</w:t>
      </w:r>
      <w:r w:rsidRPr="008D55FE">
        <w:t>жемесячного денежного поощрения</w:t>
      </w:r>
      <w:r>
        <w:t xml:space="preserve"> – 4205-00</w:t>
      </w:r>
      <w:r w:rsidRPr="008D55FE">
        <w:t>;</w:t>
      </w:r>
    </w:p>
    <w:p w:rsidR="0062263A" w:rsidRPr="008D55FE" w:rsidRDefault="0062263A" w:rsidP="0062263A">
      <w:pPr>
        <w:ind w:left="284"/>
        <w:jc w:val="both"/>
      </w:pPr>
      <w:r w:rsidRPr="008D55FE">
        <w:t>оклада за классный чин;</w:t>
      </w:r>
    </w:p>
    <w:p w:rsidR="0062263A" w:rsidRPr="008D55FE" w:rsidRDefault="0062263A" w:rsidP="0062263A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</w:t>
      </w:r>
      <w:r>
        <w:t xml:space="preserve"> от 60% до 90% должностного оклада</w:t>
      </w:r>
      <w:r w:rsidRPr="008D55FE">
        <w:t>;</w:t>
      </w:r>
    </w:p>
    <w:p w:rsidR="0062263A" w:rsidRPr="008D55FE" w:rsidRDefault="0062263A" w:rsidP="0062263A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62263A" w:rsidRPr="008D55FE" w:rsidRDefault="0062263A" w:rsidP="0062263A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62263A" w:rsidRDefault="0062263A" w:rsidP="0062263A">
      <w:pPr>
        <w:ind w:left="284"/>
        <w:jc w:val="both"/>
      </w:pPr>
    </w:p>
    <w:p w:rsidR="0062263A" w:rsidRDefault="0062263A" w:rsidP="0062263A">
      <w:pPr>
        <w:ind w:left="284"/>
        <w:jc w:val="both"/>
      </w:pPr>
      <w:r w:rsidRPr="008D55FE"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</w:t>
      </w:r>
      <w:r>
        <w:t>, дополнительный отпуск за ненормированный служебный день 3 календарных дня</w:t>
      </w:r>
      <w:proofErr w:type="gramStart"/>
      <w:r>
        <w:t>.</w:t>
      </w:r>
      <w:r w:rsidRPr="008D55FE">
        <w:t>.</w:t>
      </w:r>
      <w:proofErr w:type="gramEnd"/>
    </w:p>
    <w:p w:rsidR="00B6358D" w:rsidRDefault="00B6358D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 w:firstLine="567"/>
        <w:jc w:val="both"/>
      </w:pPr>
      <w:r w:rsidRPr="008D55FE"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80252D" w:rsidRPr="008D55FE" w:rsidRDefault="0080252D" w:rsidP="0080252D">
      <w:pPr>
        <w:ind w:left="284"/>
        <w:jc w:val="both"/>
      </w:pPr>
    </w:p>
    <w:p w:rsidR="0062263A" w:rsidRDefault="0062263A" w:rsidP="0062263A">
      <w:pPr>
        <w:ind w:left="284"/>
        <w:rPr>
          <w:b/>
          <w:i/>
        </w:rPr>
      </w:pPr>
      <w:r w:rsidRPr="008D55FE">
        <w:rPr>
          <w:b/>
          <w:i/>
        </w:rPr>
        <w:t>Для участия в конкурсе претенденту необходимо представить следующие документы:</w:t>
      </w:r>
    </w:p>
    <w:p w:rsidR="0062263A" w:rsidRPr="00661BA0" w:rsidRDefault="0062263A" w:rsidP="0062263A">
      <w:pPr>
        <w:jc w:val="both"/>
      </w:pPr>
      <w:r w:rsidRPr="00661BA0">
        <w:t>а) личное заявление;</w:t>
      </w:r>
    </w:p>
    <w:p w:rsidR="0062263A" w:rsidRPr="008D55FE" w:rsidRDefault="0062263A" w:rsidP="0062263A">
      <w:pPr>
        <w:jc w:val="both"/>
      </w:pPr>
      <w:r w:rsidRPr="00661BA0">
        <w:t xml:space="preserve">б) </w:t>
      </w:r>
      <w:r w:rsidRPr="008D55FE">
        <w:t>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>
        <w:t>.</w:t>
      </w:r>
      <w:r w:rsidRPr="008D55FE">
        <w:t xml:space="preserve"> № 667-р </w:t>
      </w:r>
      <w:r w:rsidRPr="008D55FE">
        <w:rPr>
          <w:bCs/>
        </w:rPr>
        <w:t xml:space="preserve">(с изменениями от 16 октября 2007 г.) </w:t>
      </w:r>
      <w:r w:rsidRPr="008D55FE">
        <w:t>с приложением фотографи</w:t>
      </w:r>
      <w:r>
        <w:t>и</w:t>
      </w:r>
      <w:r w:rsidRPr="008D55FE">
        <w:t xml:space="preserve"> (4</w:t>
      </w:r>
      <w:r>
        <w:t>х6</w:t>
      </w:r>
      <w:r w:rsidRPr="008D55FE">
        <w:t>)</w:t>
      </w:r>
      <w:r w:rsidRPr="008D55FE">
        <w:rPr>
          <w:i/>
        </w:rPr>
        <w:t>;</w:t>
      </w:r>
      <w:r w:rsidRPr="008D55FE">
        <w:t xml:space="preserve"> </w:t>
      </w:r>
    </w:p>
    <w:p w:rsidR="0062263A" w:rsidRPr="00661BA0" w:rsidRDefault="0062263A" w:rsidP="0062263A">
      <w:pPr>
        <w:jc w:val="both"/>
      </w:pPr>
      <w:r w:rsidRPr="00661BA0">
        <w:t>в) копию паспорта или заменяющего его документа</w:t>
      </w:r>
      <w:r>
        <w:t xml:space="preserve"> – все страницы</w:t>
      </w:r>
      <w:r w:rsidRPr="00661BA0">
        <w:t xml:space="preserve"> (соответствующий документ предъявляется лично по прибытии на конкурс);</w:t>
      </w:r>
    </w:p>
    <w:p w:rsidR="0062263A" w:rsidRPr="00661BA0" w:rsidRDefault="0062263A" w:rsidP="0062263A">
      <w:pPr>
        <w:jc w:val="both"/>
      </w:pPr>
      <w:r w:rsidRPr="00661BA0">
        <w:t>г) документы, подтверждающие необходимое профессиональное образование, квалификацию и стаж работы:</w:t>
      </w:r>
    </w:p>
    <w:p w:rsidR="0062263A" w:rsidRPr="00661BA0" w:rsidRDefault="0062263A" w:rsidP="0062263A">
      <w:pPr>
        <w:jc w:val="both"/>
      </w:pPr>
      <w:r w:rsidRPr="00661BA0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2263A" w:rsidRPr="00661BA0" w:rsidRDefault="0062263A" w:rsidP="0062263A">
      <w:pPr>
        <w:jc w:val="both"/>
      </w:pPr>
      <w:r w:rsidRPr="00661BA0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2263A" w:rsidRPr="00661BA0" w:rsidRDefault="0062263A" w:rsidP="0062263A">
      <w:pPr>
        <w:jc w:val="both"/>
      </w:pPr>
      <w:r w:rsidRPr="00661BA0">
        <w:lastRenderedPageBreak/>
        <w:t xml:space="preserve">д) </w:t>
      </w:r>
      <w:r w:rsidRPr="008D55FE">
        <w:t xml:space="preserve"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8D55FE">
        <w:t>Минздравсоцразв</w:t>
      </w:r>
      <w:r>
        <w:t>ития</w:t>
      </w:r>
      <w:proofErr w:type="spellEnd"/>
      <w:r>
        <w:t xml:space="preserve"> РФ от 14.12.2009 г. № 984н</w:t>
      </w:r>
      <w:r w:rsidRPr="00661BA0">
        <w:t>;</w:t>
      </w:r>
    </w:p>
    <w:p w:rsidR="0062263A" w:rsidRDefault="0062263A" w:rsidP="0062263A">
      <w:pPr>
        <w:jc w:val="both"/>
      </w:pPr>
      <w:r w:rsidRPr="00661BA0">
        <w:t xml:space="preserve">е) иные документы, предусмотренные </w:t>
      </w:r>
      <w:hyperlink r:id="rId9" w:anchor="/document/12136354/entry/0" w:history="1">
        <w:r w:rsidRPr="00661BA0">
          <w:rPr>
            <w:color w:val="0000FF"/>
            <w:u w:val="single"/>
          </w:rPr>
          <w:t>Федеральным законом</w:t>
        </w:r>
      </w:hyperlink>
      <w:r w:rsidRPr="00661BA0"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</w:t>
      </w:r>
      <w:r>
        <w:t>й Федерации:</w:t>
      </w:r>
    </w:p>
    <w:p w:rsidR="0062263A" w:rsidRPr="00125923" w:rsidRDefault="0062263A" w:rsidP="0062263A">
      <w:pPr>
        <w:ind w:left="709"/>
        <w:jc w:val="both"/>
      </w:pPr>
      <w:r>
        <w:t xml:space="preserve"> </w:t>
      </w:r>
      <w:r w:rsidRPr="00125923">
        <w:t>- согласие на обработку персональных данных;</w:t>
      </w:r>
    </w:p>
    <w:p w:rsidR="0062263A" w:rsidRPr="00125923" w:rsidRDefault="0062263A" w:rsidP="00622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923">
        <w:rPr>
          <w:rFonts w:ascii="Times New Roman" w:hAnsi="Times New Roman" w:cs="Times New Roman"/>
          <w:sz w:val="24"/>
          <w:szCs w:val="24"/>
        </w:rPr>
        <w:tab/>
        <w:t>- информацию о размещении в сети интернет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 позволяющие его идентифицировать</w:t>
      </w:r>
    </w:p>
    <w:p w:rsidR="0062263A" w:rsidRDefault="0062263A" w:rsidP="0062263A">
      <w:r w:rsidRPr="00125923">
        <w:tab/>
        <w:t>-  справку о доходах, расходах, об имуществе и обязательствах имущественного характера на себя и членов своей семьи</w:t>
      </w:r>
    </w:p>
    <w:p w:rsidR="0062263A" w:rsidRPr="00661BA0" w:rsidRDefault="0062263A" w:rsidP="0062263A">
      <w:pPr>
        <w:jc w:val="both"/>
      </w:pPr>
      <w:r w:rsidRPr="00661BA0"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2263A" w:rsidRDefault="0062263A" w:rsidP="00BF7BAD">
      <w:pPr>
        <w:jc w:val="both"/>
        <w:rPr>
          <w:b/>
          <w:i/>
        </w:rPr>
      </w:pPr>
      <w:r w:rsidRPr="00661BA0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62263A" w:rsidRDefault="0062263A" w:rsidP="0062263A">
      <w:pPr>
        <w:ind w:left="284" w:firstLine="708"/>
        <w:rPr>
          <w:b/>
          <w:i/>
        </w:rPr>
      </w:pPr>
    </w:p>
    <w:p w:rsidR="0062263A" w:rsidRPr="008D55FE" w:rsidRDefault="0062263A" w:rsidP="0062263A">
      <w:pPr>
        <w:ind w:left="284" w:firstLine="708"/>
        <w:rPr>
          <w:b/>
          <w:i/>
        </w:rPr>
      </w:pPr>
      <w:r w:rsidRPr="008D55FE">
        <w:rPr>
          <w:b/>
          <w:i/>
        </w:rPr>
        <w:t>Конкурс проводится в два этапа</w:t>
      </w:r>
    </w:p>
    <w:p w:rsidR="0062263A" w:rsidRPr="008D55FE" w:rsidRDefault="0062263A" w:rsidP="0062263A">
      <w:pPr>
        <w:ind w:left="284"/>
        <w:jc w:val="center"/>
        <w:rPr>
          <w:b/>
          <w:i/>
        </w:rPr>
      </w:pPr>
    </w:p>
    <w:p w:rsidR="0062263A" w:rsidRPr="008D55FE" w:rsidRDefault="0062263A" w:rsidP="0062263A">
      <w:pPr>
        <w:ind w:left="284" w:firstLine="567"/>
        <w:jc w:val="both"/>
      </w:pPr>
      <w:r>
        <w:t xml:space="preserve">Первый этап – прием </w:t>
      </w:r>
      <w:r w:rsidRPr="008D55FE">
        <w:t xml:space="preserve">и рассмотрение </w:t>
      </w:r>
      <w:r>
        <w:t xml:space="preserve">представленных претендентами </w:t>
      </w:r>
      <w:r w:rsidRPr="008D55FE">
        <w:t xml:space="preserve">документов, </w:t>
      </w:r>
      <w:r>
        <w:t xml:space="preserve">второй </w:t>
      </w:r>
      <w:r w:rsidRPr="008D55FE">
        <w:t xml:space="preserve">этап – </w:t>
      </w:r>
      <w:r>
        <w:t xml:space="preserve">тестирование на соответствие базовым квалификационным требованиям по единому перечню вопросов и индивидуальное </w:t>
      </w:r>
      <w:r w:rsidRPr="008D55FE">
        <w:t>собеседование.</w:t>
      </w:r>
    </w:p>
    <w:p w:rsidR="0062263A" w:rsidRPr="008D55FE" w:rsidRDefault="0062263A" w:rsidP="0062263A">
      <w:pPr>
        <w:ind w:left="284" w:firstLine="567"/>
        <w:jc w:val="both"/>
      </w:pPr>
      <w:r w:rsidRPr="008D55FE">
        <w:t xml:space="preserve">Документы принимаются в течение 21 дня со дня опубликования данного объявления. Документы для участия в конкурсе следует направлять </w:t>
      </w:r>
      <w:bookmarkStart w:id="0" w:name="_GoBack"/>
      <w:bookmarkEnd w:id="0"/>
      <w:r w:rsidR="003642F5">
        <w:rPr>
          <w:b/>
        </w:rPr>
        <w:t xml:space="preserve">по </w:t>
      </w:r>
      <w:r w:rsidR="003642F5">
        <w:rPr>
          <w:b/>
          <w:lang w:val="en-US"/>
        </w:rPr>
        <w:t>25</w:t>
      </w:r>
      <w:r>
        <w:rPr>
          <w:b/>
        </w:rPr>
        <w:t xml:space="preserve"> декабря</w:t>
      </w:r>
      <w:r w:rsidRPr="008D55FE">
        <w:t xml:space="preserve"> включительно по адресу: </w:t>
      </w:r>
      <w:r>
        <w:t xml:space="preserve">ул. Нахимова, д. 21, г. Смоленск, 214025 </w:t>
      </w:r>
      <w:r w:rsidRPr="008D55FE">
        <w:t xml:space="preserve"> с пометкой (на конкурс). Прием документов - ежедневно с </w:t>
      </w:r>
      <w:r>
        <w:t>9</w:t>
      </w:r>
      <w:r w:rsidRPr="008D55FE">
        <w:t>.00 до 13.00 и с 14.00 до 1</w:t>
      </w:r>
      <w:r>
        <w:t>8</w:t>
      </w:r>
      <w:r w:rsidRPr="008D55FE">
        <w:t>.</w:t>
      </w:r>
      <w:r>
        <w:t>0</w:t>
      </w:r>
      <w:r w:rsidRPr="008D55FE">
        <w:t xml:space="preserve">0. </w:t>
      </w:r>
    </w:p>
    <w:p w:rsidR="0062263A" w:rsidRPr="008D55FE" w:rsidRDefault="0062263A" w:rsidP="0062263A">
      <w:pPr>
        <w:ind w:left="284" w:firstLine="567"/>
      </w:pPr>
      <w:r w:rsidRPr="008D55FE">
        <w:t xml:space="preserve">Контактные телефоны: </w:t>
      </w:r>
      <w:r>
        <w:t xml:space="preserve">    </w:t>
      </w:r>
      <w:r w:rsidRPr="00BE5B35">
        <w:t>(</w:t>
      </w:r>
      <w:r w:rsidR="00972EB9">
        <w:t>4812)30-23-54</w:t>
      </w:r>
    </w:p>
    <w:p w:rsidR="0062263A" w:rsidRPr="008D55FE" w:rsidRDefault="0062263A" w:rsidP="0062263A">
      <w:pPr>
        <w:spacing w:before="120"/>
        <w:ind w:left="284" w:firstLine="567"/>
        <w:jc w:val="both"/>
      </w:pPr>
      <w:r w:rsidRPr="008D55FE">
        <w:rPr>
          <w:bCs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2263A" w:rsidRPr="008D55FE" w:rsidRDefault="0062263A" w:rsidP="0062263A">
      <w:pPr>
        <w:spacing w:before="120"/>
        <w:ind w:left="284" w:firstLine="567"/>
        <w:jc w:val="both"/>
      </w:pPr>
      <w:r w:rsidRPr="008D55FE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62263A" w:rsidRPr="008D55FE" w:rsidRDefault="0062263A" w:rsidP="0062263A">
      <w:pPr>
        <w:spacing w:before="120"/>
        <w:ind w:left="284" w:firstLine="567"/>
        <w:jc w:val="both"/>
      </w:pPr>
      <w:r w:rsidRPr="008D55FE">
        <w:t xml:space="preserve">Предполагаемая дата второго этапа конкурса – </w:t>
      </w:r>
      <w:r>
        <w:t>вторая неделя января</w:t>
      </w:r>
      <w:r w:rsidRPr="008D55FE">
        <w:t xml:space="preserve"> 201</w:t>
      </w:r>
      <w:r>
        <w:t>8 года. Конкретная дата, место и</w:t>
      </w:r>
      <w:r w:rsidRPr="008D55FE">
        <w:t xml:space="preserve"> время </w:t>
      </w:r>
      <w:r>
        <w:t xml:space="preserve"> </w:t>
      </w:r>
      <w:r w:rsidRPr="008D55FE">
        <w:t xml:space="preserve">проведения второго этапа конкурса будут сообщены </w:t>
      </w:r>
      <w:r>
        <w:t>дополнительно</w:t>
      </w:r>
      <w:r w:rsidRPr="008D55FE">
        <w:t>. </w:t>
      </w:r>
    </w:p>
    <w:p w:rsidR="00527AFF" w:rsidRPr="006E1B7B" w:rsidRDefault="00527AFF" w:rsidP="0062263A">
      <w:pPr>
        <w:ind w:left="284"/>
        <w:rPr>
          <w:sz w:val="20"/>
          <w:szCs w:val="20"/>
        </w:rPr>
      </w:pPr>
    </w:p>
    <w:sectPr w:rsidR="00527AFF" w:rsidRPr="006E1B7B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26" w:rsidRDefault="00D33F26" w:rsidP="00320ED0">
      <w:r>
        <w:separator/>
      </w:r>
    </w:p>
  </w:endnote>
  <w:endnote w:type="continuationSeparator" w:id="0">
    <w:p w:rsidR="00D33F26" w:rsidRDefault="00D33F26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26" w:rsidRDefault="00D33F26" w:rsidP="00320ED0">
      <w:r>
        <w:separator/>
      </w:r>
    </w:p>
  </w:footnote>
  <w:footnote w:type="continuationSeparator" w:id="0">
    <w:p w:rsidR="00D33F26" w:rsidRDefault="00D33F26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41E57"/>
    <w:rsid w:val="00041F28"/>
    <w:rsid w:val="00065FDE"/>
    <w:rsid w:val="00073B29"/>
    <w:rsid w:val="00085BFC"/>
    <w:rsid w:val="000D7861"/>
    <w:rsid w:val="00132827"/>
    <w:rsid w:val="00143555"/>
    <w:rsid w:val="00172B86"/>
    <w:rsid w:val="0022219B"/>
    <w:rsid w:val="002B67BA"/>
    <w:rsid w:val="00320ED0"/>
    <w:rsid w:val="003236B3"/>
    <w:rsid w:val="003642F5"/>
    <w:rsid w:val="00391CCB"/>
    <w:rsid w:val="003A62F8"/>
    <w:rsid w:val="00415A87"/>
    <w:rsid w:val="004561C8"/>
    <w:rsid w:val="00467A5F"/>
    <w:rsid w:val="004B0DA3"/>
    <w:rsid w:val="004B445A"/>
    <w:rsid w:val="004C5459"/>
    <w:rsid w:val="00527AFF"/>
    <w:rsid w:val="00552336"/>
    <w:rsid w:val="005D1ADE"/>
    <w:rsid w:val="005F1E38"/>
    <w:rsid w:val="0062263A"/>
    <w:rsid w:val="00640487"/>
    <w:rsid w:val="006E1B7B"/>
    <w:rsid w:val="006F4B12"/>
    <w:rsid w:val="006F5C0E"/>
    <w:rsid w:val="0075128F"/>
    <w:rsid w:val="007B48B2"/>
    <w:rsid w:val="007E7199"/>
    <w:rsid w:val="007F1B66"/>
    <w:rsid w:val="007F260D"/>
    <w:rsid w:val="007F48E3"/>
    <w:rsid w:val="0080252D"/>
    <w:rsid w:val="0086242A"/>
    <w:rsid w:val="00862F6D"/>
    <w:rsid w:val="008A1E9D"/>
    <w:rsid w:val="009143DE"/>
    <w:rsid w:val="0093441B"/>
    <w:rsid w:val="00972EB9"/>
    <w:rsid w:val="009A361E"/>
    <w:rsid w:val="009B48EE"/>
    <w:rsid w:val="009C1769"/>
    <w:rsid w:val="00A42AA5"/>
    <w:rsid w:val="00A5196A"/>
    <w:rsid w:val="00A61101"/>
    <w:rsid w:val="00A70382"/>
    <w:rsid w:val="00AF713A"/>
    <w:rsid w:val="00AF7514"/>
    <w:rsid w:val="00B436A2"/>
    <w:rsid w:val="00B452CE"/>
    <w:rsid w:val="00B52F25"/>
    <w:rsid w:val="00B619D1"/>
    <w:rsid w:val="00B6358D"/>
    <w:rsid w:val="00B703CF"/>
    <w:rsid w:val="00B74863"/>
    <w:rsid w:val="00BA4AB9"/>
    <w:rsid w:val="00BB24A9"/>
    <w:rsid w:val="00BB329D"/>
    <w:rsid w:val="00BE5B35"/>
    <w:rsid w:val="00BF5EE7"/>
    <w:rsid w:val="00BF7BAD"/>
    <w:rsid w:val="00C1334D"/>
    <w:rsid w:val="00C45A1E"/>
    <w:rsid w:val="00C84C78"/>
    <w:rsid w:val="00C92081"/>
    <w:rsid w:val="00CE5B87"/>
    <w:rsid w:val="00CF5C7E"/>
    <w:rsid w:val="00D13681"/>
    <w:rsid w:val="00D321D3"/>
    <w:rsid w:val="00D33F26"/>
    <w:rsid w:val="00D52572"/>
    <w:rsid w:val="00D55E1B"/>
    <w:rsid w:val="00D703B9"/>
    <w:rsid w:val="00D76B09"/>
    <w:rsid w:val="00DD01D1"/>
    <w:rsid w:val="00DE4FCB"/>
    <w:rsid w:val="00ED3AB4"/>
    <w:rsid w:val="00F2641B"/>
    <w:rsid w:val="00F516E1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9730E-5F36-4612-89E9-5C3A332E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amk_17_03_2014</cp:lastModifiedBy>
  <cp:revision>9</cp:revision>
  <dcterms:created xsi:type="dcterms:W3CDTF">2017-11-27T13:26:00Z</dcterms:created>
  <dcterms:modified xsi:type="dcterms:W3CDTF">2017-12-14T14:54:00Z</dcterms:modified>
</cp:coreProperties>
</file>