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4C" w:rsidRDefault="00F37160" w:rsidP="00F37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Перечень основных правонарушений по видам деятельности </w:t>
      </w:r>
    </w:p>
    <w:p w:rsidR="00F37160" w:rsidRDefault="00F37160" w:rsidP="00F371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F37160" w:rsidRDefault="00F37160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</w:p>
    <w:p w:rsidR="0038551C" w:rsidRPr="0038551C" w:rsidRDefault="0038551C" w:rsidP="00385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было выявлено 113 правонарушений. </w:t>
      </w:r>
      <w:r w:rsidRPr="0038551C">
        <w:rPr>
          <w:rFonts w:ascii="Times New Roman" w:hAnsi="Times New Roman" w:cs="Times New Roman"/>
          <w:sz w:val="28"/>
          <w:szCs w:val="28"/>
        </w:rPr>
        <w:t>Наиболее часто встречающимися случаями нарушений обязательных требований з</w:t>
      </w:r>
      <w:r>
        <w:rPr>
          <w:rFonts w:ascii="Times New Roman" w:hAnsi="Times New Roman" w:cs="Times New Roman"/>
          <w:sz w:val="28"/>
          <w:szCs w:val="28"/>
        </w:rPr>
        <w:t>аконодательства, выявленных в 1</w:t>
      </w:r>
      <w:r w:rsidRPr="0038551C">
        <w:rPr>
          <w:rFonts w:ascii="Times New Roman" w:hAnsi="Times New Roman" w:cs="Times New Roman"/>
          <w:sz w:val="28"/>
          <w:szCs w:val="28"/>
        </w:rPr>
        <w:t xml:space="preserve"> квартале 2018 года, являются:</w:t>
      </w:r>
    </w:p>
    <w:p w:rsidR="00F37160" w:rsidRDefault="0038551C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</w:t>
      </w:r>
      <w:r w:rsidR="00F37160">
        <w:rPr>
          <w:rFonts w:ascii="Times New Roman" w:hAnsi="Times New Roman" w:cs="Times New Roman"/>
          <w:b/>
          <w:sz w:val="28"/>
          <w:szCs w:val="28"/>
        </w:rPr>
        <w:t xml:space="preserve"> по предоставлению услуг связи</w:t>
      </w:r>
    </w:p>
    <w:p w:rsidR="002052ED" w:rsidRDefault="002052ED" w:rsidP="002052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требования предусмотренного п. 5 ст. 46 Федерального закона от 07.07.2003 № 126-ФЗ «О связи», а именно оператор связи не исполнил обязанности по ограничению доступа к информации, доступ к которой должен быть ограничен</w:t>
      </w:r>
    </w:p>
    <w:p w:rsidR="00F37160" w:rsidRDefault="0038551C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</w:t>
      </w:r>
      <w:r w:rsidR="00F37160">
        <w:rPr>
          <w:rFonts w:ascii="Times New Roman" w:hAnsi="Times New Roman" w:cs="Times New Roman"/>
          <w:b/>
          <w:sz w:val="28"/>
          <w:szCs w:val="28"/>
        </w:rPr>
        <w:t>еятельн</w:t>
      </w:r>
      <w:r>
        <w:rPr>
          <w:rFonts w:ascii="Times New Roman" w:hAnsi="Times New Roman" w:cs="Times New Roman"/>
          <w:b/>
          <w:sz w:val="28"/>
          <w:szCs w:val="28"/>
        </w:rPr>
        <w:t>ости</w:t>
      </w:r>
      <w:r w:rsidR="00F37160">
        <w:rPr>
          <w:rFonts w:ascii="Times New Roman" w:hAnsi="Times New Roman" w:cs="Times New Roman"/>
          <w:b/>
          <w:sz w:val="28"/>
          <w:szCs w:val="28"/>
        </w:rPr>
        <w:t xml:space="preserve"> по использованию радиочастотного спектра </w:t>
      </w:r>
    </w:p>
    <w:p w:rsidR="00F37160" w:rsidRDefault="00F37160" w:rsidP="00D76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радиочастотного спектра без разрешения на использование радиочастот, предусмотренного ч. 1 ст. 24 Федерального закона от 07.07.2003 № 126-ФЗ «О связи»</w:t>
      </w:r>
    </w:p>
    <w:p w:rsidR="00F37160" w:rsidRPr="00F37160" w:rsidRDefault="00F37160" w:rsidP="00D76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радиоэлек</w:t>
      </w:r>
      <w:r w:rsidR="00D76A52">
        <w:rPr>
          <w:rFonts w:ascii="Times New Roman" w:hAnsi="Times New Roman" w:cs="Times New Roman"/>
          <w:sz w:val="28"/>
          <w:szCs w:val="28"/>
        </w:rPr>
        <w:t xml:space="preserve">тронных средств без регистрации, предусмотренной ч. 5 ст. 22 Федерального закона от 07.07.2003 № 126-ФЗ «О связи» </w:t>
      </w:r>
    </w:p>
    <w:p w:rsidR="00F37160" w:rsidRDefault="0038551C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деятельность сферы</w:t>
      </w:r>
      <w:r w:rsidR="00F37160">
        <w:rPr>
          <w:rFonts w:ascii="Times New Roman" w:hAnsi="Times New Roman" w:cs="Times New Roman"/>
          <w:b/>
          <w:sz w:val="28"/>
          <w:szCs w:val="28"/>
        </w:rPr>
        <w:t xml:space="preserve"> телерадиовещания </w:t>
      </w:r>
    </w:p>
    <w:p w:rsidR="00F37160" w:rsidRDefault="00F37160" w:rsidP="00D76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лицензионных требований, обязательных для исполнения положений Федерального закона от 04.05.2011 № 99–ФЗ «О лицензировании отдельных видов деятельности»</w:t>
      </w:r>
    </w:p>
    <w:p w:rsidR="00F37160" w:rsidRDefault="0038551C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</w:t>
      </w:r>
      <w:r w:rsidR="00F37160">
        <w:rPr>
          <w:rFonts w:ascii="Times New Roman" w:hAnsi="Times New Roman" w:cs="Times New Roman"/>
          <w:b/>
          <w:sz w:val="28"/>
          <w:szCs w:val="28"/>
        </w:rPr>
        <w:t>еяте</w:t>
      </w:r>
      <w:r>
        <w:rPr>
          <w:rFonts w:ascii="Times New Roman" w:hAnsi="Times New Roman" w:cs="Times New Roman"/>
          <w:b/>
          <w:sz w:val="28"/>
          <w:szCs w:val="28"/>
        </w:rPr>
        <w:t>льности средств массовых коммуникаций</w:t>
      </w:r>
    </w:p>
    <w:p w:rsidR="0038551C" w:rsidRDefault="00D76A52" w:rsidP="00385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порядка объявления выходных данных, предусмотренного Законом РФ от 27.12.1991 № 2124-1 «О средствах массовой информации»</w:t>
      </w:r>
    </w:p>
    <w:p w:rsidR="00F37160" w:rsidRPr="0038551C" w:rsidRDefault="0038551C" w:rsidP="003855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51C">
        <w:rPr>
          <w:rFonts w:ascii="Times New Roman" w:hAnsi="Times New Roman" w:cs="Times New Roman"/>
          <w:b/>
          <w:sz w:val="28"/>
          <w:szCs w:val="28"/>
        </w:rPr>
        <w:t>в д</w:t>
      </w:r>
      <w:r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Pr="0038551C">
        <w:rPr>
          <w:rFonts w:ascii="Times New Roman" w:hAnsi="Times New Roman" w:cs="Times New Roman"/>
          <w:b/>
          <w:sz w:val="28"/>
          <w:szCs w:val="28"/>
        </w:rPr>
        <w:t>, связанной</w:t>
      </w:r>
      <w:r w:rsidR="00F37160" w:rsidRPr="0038551C">
        <w:rPr>
          <w:rFonts w:ascii="Times New Roman" w:hAnsi="Times New Roman" w:cs="Times New Roman"/>
          <w:b/>
          <w:sz w:val="28"/>
          <w:szCs w:val="28"/>
        </w:rPr>
        <w:t xml:space="preserve"> с обработкой персональных данных</w:t>
      </w:r>
    </w:p>
    <w:p w:rsidR="002052ED" w:rsidRDefault="002052ED" w:rsidP="007D7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Оператором информации о внесении изменений в сведения в реестр операторов, осуществляющих обработку персональных данных, что является нарушением</w:t>
      </w:r>
      <w:r w:rsidRPr="000D2FFB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4 ст. 20 Федерального закона от </w:t>
      </w:r>
      <w:r w:rsidRPr="000D2FFB">
        <w:rPr>
          <w:rFonts w:ascii="Times New Roman" w:hAnsi="Times New Roman" w:cs="Times New Roman"/>
          <w:sz w:val="28"/>
          <w:szCs w:val="28"/>
        </w:rPr>
        <w:t>27.07.2006 № 152-ФЗ "О персональных данных"</w:t>
      </w:r>
    </w:p>
    <w:p w:rsidR="007D7C18" w:rsidRPr="007D7C18" w:rsidRDefault="007D7C18" w:rsidP="007D7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160" w:rsidRDefault="00F37160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квартал </w:t>
      </w:r>
    </w:p>
    <w:p w:rsidR="007D7C18" w:rsidRPr="0038551C" w:rsidRDefault="007D7C18" w:rsidP="003855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квартал было выявлено 103 правонару</w:t>
      </w:r>
      <w:r w:rsidR="0038551C">
        <w:rPr>
          <w:rFonts w:ascii="Times New Roman" w:hAnsi="Times New Roman" w:cs="Times New Roman"/>
          <w:sz w:val="28"/>
          <w:szCs w:val="28"/>
        </w:rPr>
        <w:t>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51C" w:rsidRPr="0038551C">
        <w:rPr>
          <w:rFonts w:ascii="Times New Roman" w:hAnsi="Times New Roman" w:cs="Times New Roman"/>
          <w:sz w:val="28"/>
          <w:szCs w:val="28"/>
        </w:rPr>
        <w:t>Н</w:t>
      </w:r>
      <w:r w:rsidRPr="0038551C">
        <w:rPr>
          <w:rFonts w:ascii="Times New Roman" w:hAnsi="Times New Roman" w:cs="Times New Roman"/>
          <w:sz w:val="28"/>
          <w:szCs w:val="28"/>
        </w:rPr>
        <w:t>аиболее часто встречающимися случаями нарушений обязательных требований законодательства, выявленных во 2 квартале 2018 года, являются:</w:t>
      </w:r>
    </w:p>
    <w:p w:rsidR="002052ED" w:rsidRPr="007D7C18" w:rsidRDefault="007D7C18" w:rsidP="00F37160">
      <w:pPr>
        <w:rPr>
          <w:rFonts w:ascii="Times New Roman" w:hAnsi="Times New Roman" w:cs="Times New Roman"/>
          <w:b/>
          <w:sz w:val="28"/>
          <w:szCs w:val="28"/>
        </w:rPr>
      </w:pPr>
      <w:r w:rsidRPr="007D7C18">
        <w:rPr>
          <w:rFonts w:ascii="Times New Roman" w:hAnsi="Times New Roman" w:cs="Times New Roman"/>
          <w:b/>
          <w:sz w:val="28"/>
          <w:szCs w:val="28"/>
        </w:rPr>
        <w:t>в д</w:t>
      </w:r>
      <w:r w:rsidR="00F37160" w:rsidRPr="007D7C18">
        <w:rPr>
          <w:rFonts w:ascii="Times New Roman" w:hAnsi="Times New Roman" w:cs="Times New Roman"/>
          <w:b/>
          <w:sz w:val="28"/>
          <w:szCs w:val="28"/>
        </w:rPr>
        <w:t>еятельност</w:t>
      </w:r>
      <w:r w:rsidR="0038551C">
        <w:rPr>
          <w:rFonts w:ascii="Times New Roman" w:hAnsi="Times New Roman" w:cs="Times New Roman"/>
          <w:b/>
          <w:sz w:val="28"/>
          <w:szCs w:val="28"/>
        </w:rPr>
        <w:t>и</w:t>
      </w:r>
      <w:r w:rsidR="00F37160" w:rsidRPr="007D7C18">
        <w:rPr>
          <w:rFonts w:ascii="Times New Roman" w:hAnsi="Times New Roman" w:cs="Times New Roman"/>
          <w:b/>
          <w:sz w:val="28"/>
          <w:szCs w:val="28"/>
        </w:rPr>
        <w:t xml:space="preserve"> по предоставлению услуг связи</w:t>
      </w:r>
      <w:r w:rsidR="002052ED" w:rsidRPr="007D7C18">
        <w:rPr>
          <w:rFonts w:ascii="Times New Roman" w:hAnsi="Times New Roman" w:cs="Times New Roman"/>
          <w:b/>
          <w:sz w:val="28"/>
          <w:szCs w:val="28"/>
        </w:rPr>
        <w:t> </w:t>
      </w:r>
    </w:p>
    <w:p w:rsidR="00F37160" w:rsidRDefault="002052ED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требования предусмотренного п. 5 ст. 46 Федерального закона от 07.07.2003 № 126-ФЗ «О связи», а именно оператор связи не исполнил обязанности по ограничению доступа к информации, доступ к которой должен быть ограничен</w:t>
      </w:r>
    </w:p>
    <w:p w:rsidR="00F37160" w:rsidRDefault="007D7C18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</w:t>
      </w:r>
      <w:r w:rsidR="00F37160">
        <w:rPr>
          <w:rFonts w:ascii="Times New Roman" w:hAnsi="Times New Roman" w:cs="Times New Roman"/>
          <w:b/>
          <w:sz w:val="28"/>
          <w:szCs w:val="28"/>
        </w:rPr>
        <w:t>еятельн</w:t>
      </w:r>
      <w:r>
        <w:rPr>
          <w:rFonts w:ascii="Times New Roman" w:hAnsi="Times New Roman" w:cs="Times New Roman"/>
          <w:b/>
          <w:sz w:val="28"/>
          <w:szCs w:val="28"/>
        </w:rPr>
        <w:t>ости</w:t>
      </w:r>
      <w:r w:rsidR="00F37160">
        <w:rPr>
          <w:rFonts w:ascii="Times New Roman" w:hAnsi="Times New Roman" w:cs="Times New Roman"/>
          <w:b/>
          <w:sz w:val="28"/>
          <w:szCs w:val="28"/>
        </w:rPr>
        <w:t xml:space="preserve"> по использованию радиочастотного спектра </w:t>
      </w:r>
    </w:p>
    <w:p w:rsidR="002052ED" w:rsidRDefault="002052ED" w:rsidP="00205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радиочастотного спектра без разрешения на использование радиочастот, предусмотренного ч. 1 ст. 24 Федерального закона от 07.07.2003 № 126-ФЗ «О связи»</w:t>
      </w:r>
    </w:p>
    <w:p w:rsidR="002052ED" w:rsidRPr="002052ED" w:rsidRDefault="002052ED" w:rsidP="00205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радиоэлектронных средств без регистрации, предусмотренной ч. 5 ст. 22 Федерального закона от 07.07.2003 № 126-ФЗ «О связи» </w:t>
      </w:r>
    </w:p>
    <w:p w:rsidR="00F37160" w:rsidRDefault="007D7C18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деятельности</w:t>
      </w:r>
      <w:r w:rsidR="00F37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51C">
        <w:rPr>
          <w:rFonts w:ascii="Times New Roman" w:hAnsi="Times New Roman" w:cs="Times New Roman"/>
          <w:b/>
          <w:sz w:val="28"/>
          <w:szCs w:val="28"/>
        </w:rPr>
        <w:t>сферы</w:t>
      </w:r>
      <w:r w:rsidR="00F37160">
        <w:rPr>
          <w:rFonts w:ascii="Times New Roman" w:hAnsi="Times New Roman" w:cs="Times New Roman"/>
          <w:b/>
          <w:sz w:val="28"/>
          <w:szCs w:val="28"/>
        </w:rPr>
        <w:t xml:space="preserve"> телерадиовещания </w:t>
      </w:r>
    </w:p>
    <w:p w:rsidR="00F37160" w:rsidRDefault="00F37160" w:rsidP="00D76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лицензионных требований, обязательных для исполнения в силу положений Федерального закона от 04.05.2011 № 99–ФЗ «О лицензировании отдельных видов деятельности»</w:t>
      </w:r>
    </w:p>
    <w:p w:rsidR="00F37160" w:rsidRDefault="007D7C18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</w:t>
      </w:r>
      <w:r w:rsidR="00F37160">
        <w:rPr>
          <w:rFonts w:ascii="Times New Roman" w:hAnsi="Times New Roman" w:cs="Times New Roman"/>
          <w:b/>
          <w:sz w:val="28"/>
          <w:szCs w:val="28"/>
        </w:rPr>
        <w:t>еяте</w:t>
      </w:r>
      <w:r>
        <w:rPr>
          <w:rFonts w:ascii="Times New Roman" w:hAnsi="Times New Roman" w:cs="Times New Roman"/>
          <w:b/>
          <w:sz w:val="28"/>
          <w:szCs w:val="28"/>
        </w:rPr>
        <w:t xml:space="preserve">льности </w:t>
      </w:r>
      <w:r w:rsidR="0038551C">
        <w:rPr>
          <w:rFonts w:ascii="Times New Roman" w:hAnsi="Times New Roman" w:cs="Times New Roman"/>
          <w:b/>
          <w:sz w:val="28"/>
          <w:szCs w:val="28"/>
        </w:rPr>
        <w:t>средств массовых коммуникаций</w:t>
      </w:r>
      <w:r w:rsidR="00F371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2FFB" w:rsidRPr="000D2FFB" w:rsidRDefault="000D2FFB" w:rsidP="000D2F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комментариях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сетевых изданий нецензурной лексики в нарушении требований Закона РФ от 27.121991 № 2124-1 «О средствах массовой информации»</w:t>
      </w:r>
    </w:p>
    <w:p w:rsidR="000D2FFB" w:rsidRDefault="007D7C18" w:rsidP="00F371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</w:t>
      </w:r>
      <w:r w:rsidR="00F37160">
        <w:rPr>
          <w:rFonts w:ascii="Times New Roman" w:hAnsi="Times New Roman" w:cs="Times New Roman"/>
          <w:b/>
          <w:sz w:val="28"/>
          <w:szCs w:val="28"/>
        </w:rPr>
        <w:t>еятельност</w:t>
      </w:r>
      <w:r>
        <w:rPr>
          <w:rFonts w:ascii="Times New Roman" w:hAnsi="Times New Roman" w:cs="Times New Roman"/>
          <w:b/>
          <w:sz w:val="28"/>
          <w:szCs w:val="28"/>
        </w:rPr>
        <w:t>и, связанной</w:t>
      </w:r>
      <w:r w:rsidR="00F37160">
        <w:rPr>
          <w:rFonts w:ascii="Times New Roman" w:hAnsi="Times New Roman" w:cs="Times New Roman"/>
          <w:b/>
          <w:sz w:val="28"/>
          <w:szCs w:val="28"/>
        </w:rPr>
        <w:t xml:space="preserve"> с обработкой персональных данных</w:t>
      </w:r>
    </w:p>
    <w:p w:rsidR="00F37160" w:rsidRPr="002052ED" w:rsidRDefault="000D2FFB" w:rsidP="00205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Оператором информации о внесении изменений в сведения в реестр операторов, осуществляющих обработку персональных данных, </w:t>
      </w:r>
      <w:r w:rsidR="002052ED">
        <w:rPr>
          <w:rFonts w:ascii="Times New Roman" w:hAnsi="Times New Roman" w:cs="Times New Roman"/>
          <w:sz w:val="28"/>
          <w:szCs w:val="28"/>
        </w:rPr>
        <w:t>что является нарушением</w:t>
      </w:r>
      <w:r w:rsidRPr="000D2FFB">
        <w:rPr>
          <w:rFonts w:ascii="Times New Roman" w:hAnsi="Times New Roman" w:cs="Times New Roman"/>
          <w:sz w:val="28"/>
          <w:szCs w:val="28"/>
        </w:rPr>
        <w:t xml:space="preserve"> ч. </w:t>
      </w:r>
      <w:r w:rsidR="002052ED">
        <w:rPr>
          <w:rFonts w:ascii="Times New Roman" w:hAnsi="Times New Roman" w:cs="Times New Roman"/>
          <w:sz w:val="28"/>
          <w:szCs w:val="28"/>
        </w:rPr>
        <w:t>4 ст. 20 Федерального закона от </w:t>
      </w:r>
      <w:r w:rsidRPr="000D2FFB">
        <w:rPr>
          <w:rFonts w:ascii="Times New Roman" w:hAnsi="Times New Roman" w:cs="Times New Roman"/>
          <w:sz w:val="28"/>
          <w:szCs w:val="28"/>
        </w:rPr>
        <w:t>27.07.2006 № 152-ФЗ "О персональных данных"</w:t>
      </w:r>
    </w:p>
    <w:sectPr w:rsidR="00F37160" w:rsidRPr="00205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00"/>
    <w:rsid w:val="000B2ED0"/>
    <w:rsid w:val="000D2FFB"/>
    <w:rsid w:val="000E4C9B"/>
    <w:rsid w:val="002052ED"/>
    <w:rsid w:val="002504EC"/>
    <w:rsid w:val="0028790F"/>
    <w:rsid w:val="00324F4C"/>
    <w:rsid w:val="0038551C"/>
    <w:rsid w:val="00596613"/>
    <w:rsid w:val="005C4300"/>
    <w:rsid w:val="006D66B4"/>
    <w:rsid w:val="007108FB"/>
    <w:rsid w:val="007D7C18"/>
    <w:rsid w:val="00B712A2"/>
    <w:rsid w:val="00CF6A97"/>
    <w:rsid w:val="00D76A52"/>
    <w:rsid w:val="00E14348"/>
    <w:rsid w:val="00E20BF0"/>
    <w:rsid w:val="00F3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AMK_21_06_2013</dc:creator>
  <cp:lastModifiedBy>AMK_21_06_2013</cp:lastModifiedBy>
  <cp:revision>2</cp:revision>
  <cp:lastPrinted>2018-07-09T07:47:00Z</cp:lastPrinted>
  <dcterms:created xsi:type="dcterms:W3CDTF">2018-07-09T08:05:00Z</dcterms:created>
  <dcterms:modified xsi:type="dcterms:W3CDTF">2018-07-09T08:05:00Z</dcterms:modified>
</cp:coreProperties>
</file>