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31.01.2020 № 5-нд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«Строчка в Точку» свидетельство о регистрации  ПИ №  ТУ67-00072от 26.10.2009.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31.01.2020 №4-нд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«Мамино солнышко светит ярко» свидетельство о регистрации  ПИ №  ФС 77 - 69762 от 05.05.2017.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11.02.2020 №6-нд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«ГОРА ШАРАД» свидетельство о регистрации  ПИ №  ФС 77 - 63318 от 09.10.2015.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04.03.2020 №9-нд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«Городская газета Ярцево» свидетельство о регистрации  ПИ №  ТУ67 - 00293 от 12.10.2018.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12.03.2020 №13-нд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«СИМБА» свидетельство о регистрации  ПИ №  ФС77 - 43183 от 22.12.2010.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27.03.2020 №19-нд:</w:t>
      </w:r>
    </w:p>
    <w:p>
      <w:pPr>
        <w:pStyle w:val="Normal"/>
        <w:jc w:val="both"/>
        <w:rPr/>
      </w:pPr>
      <w:r>
        <w:rPr/>
        <w:t>- установить срок проведения проверки Смоленского областного государственного бюджетного учреждения "Ельнинский комплексный центр социального обслуживания населения" с 01.10.2020 по 28.10.2020;</w:t>
      </w:r>
    </w:p>
    <w:p>
      <w:pPr>
        <w:pStyle w:val="Normal"/>
        <w:jc w:val="both"/>
        <w:rPr/>
      </w:pPr>
      <w:r>
        <w:rPr/>
        <w:t>- установить срок проведения проверки Муниципального унитарного предприятия "Кутузовское" с 02.12.2020 по 29.12.2020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30.03.2020 №21-нд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приостановлении деятельности средства массовой информации мероприятие систематического наблюдения  в отношении  средства массовой (печатное СМИ газета) «Смоленское время» свидетельство о регистрации  ПИ №  ФС 1 - 80223С от 17.10.2006.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30.03.2020 №22-нд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(сетевое издание) «SMOLENSK ONLINE» запись в реестре зарегистрированных СМИ ЭЛ № ФС 77 - 74890 от 21.01.2019.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30.03.2020 №23-нд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бюллетень) «Главное в Смоленске» свидетельство о регистрации  ПИ № ФС 77 - 69308 от 06.04.2017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03.04.2020 №27-нд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 мероприятие систематического наблюдения  в отношении  ООО "РАДИО ПЛЮС"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03.04.2020 №28-нд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«Гжатский вестник» свидетельство о регистрации  ПИ № ФС 1 – 80342С от 15.05.2007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03.04.2020 №29-нд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«Глинковский вестник» свидетельство о регистрации  ПИ № ТУ67 - 00300 от 06.08.2019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07.04.2020 №30-нд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журнал) «Волшебный» свидетельство о регистрации  ПИ № ФС 77 - 26883 от 11.01.2007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07.04.2020 №31-нд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наступлением обстоятельств непреодолимой силы мероприятие систематического наблюдения  в отношении  средства массовой (печатное СМИ газета) «СТРЕКОЗА ДЛЯ КЛАССНЫХ ДЕВЧОНОК»» свидетельство о регистрации  ПИ № ФС 77 - 43181 от 20.12.2010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07.04.2020 №32-нд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журнал) «Забавные наклейки» свидетельство о регистрации  ПИ № ФС 77 -54091 от 08.05.2013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07.04.2020 №33-нд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«Сафоновская правда» свидетельство о регистрации  ПИ № ТУ67 - 00306 от 12.08.2019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09.04.2020 №34-нд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(телепрограммы) «Вязьма: вчера, сегодня, завтра» свидетельство о регистрации  ЭЛ № ТУ 67 – 00113 от 17.12.2010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№35-нд исключить  проверку в отношении  СОГБУ МФЦ (ИНН 6732028037, ОГРН 1116732014673)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№36-нд исключить  проверку в отношении  ОАО "СМОЛЕНСК-ФАРМАЦИЯ" (ИНН 6731044438, ОГРН 1036758329541)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№37-нд исключить  проверку в отношении  ООО ИЦ "ВЫБОР" (ИНН 6730025009, ОГРН 1026701454064)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№38-нд исключить  проверку в отношении  СОГКУ «Центр занятости населения Вяземского района» (ИНН 6722013970, ОГРН 1026700854465)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№39-нд исключить  проверку в отношении  ООО "Санаторий им. Пржевальского" (ИНН 6713010041, ОГРН 1146700000149)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№40-нд исключить  проверку в отношении  СОГБУ "Демидовский КЦСОН" (ИНН 6703003486, ОГРН 1026700648710)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№41-нд исключить  проверку в отношении  СОГКУ  «Центр занятости населения Гагаринского  района» (ИНН 6723009278, ОГРН 1026700884210)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№42-нд исключить  проверку в отношении  СОГБУ  «Велижский КЦСОН» (ИНН 6701004830, ОГРН 1026700647566)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№43-нд исключить  проверку в отношении  ООО УК "ЖИЛКОМПРОГРЕСС" (ИНН 6725030162, ОГРН 1156733007200)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№44-нд исключить  проверку в отношении  МУП "Кутузовское" (ИНН 6706005996, ОГРН 1076712000595)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14.04.2020 №45-нд исключить  проверку в отношении СОГБУ "Ельнинский КЦСОН" (ИНН 6706005259, ОГРН 1026700536818)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15.04.2020 №46-нд исключить плановую проверку в отношении УФПС Смоленской области – филиала АО «Почта России» из плана деятельности Управления Федеральной службы по надзору в сфере связи, информационных технологий и массовых коммуникаций по Смоленской области на 2020 год.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№56-нд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«Лепунтики» запись в реестре зарегистрированных СМИ  ПИ № ФС 77 - 73596 от 14.09.2018.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№51-нд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(журнал) «ДЕТСКИЙ ЖУРНАЛ» свидетельство о регистрации  ПИ № ФС 77 - 43178 от 20.12.2010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№59-нд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«РАЗВЛЕКАТЕЛЬНЫЙ АПЕЛЬСИН» свидетельство о регистрации    ПИ № ФС 77 - 44526 от 08.04.2011  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№58-нд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«ДНЕВНИК СТРЕКОЗЫ» свидетельство о регистрации  ПИ № ФС 77 - 43182 от 20.12.2010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№62-нд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«ИГРАЮ» свидетельство о регистрации  ПИ № ФС 77 - 69775 от 05.05.2017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21.04.2020 №47-нд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 мероприятие систематического наблюдения  в отношении  ООО "</w:t>
      </w:r>
      <w:r>
        <w:rPr/>
        <w:t xml:space="preserve"> </w:t>
      </w:r>
      <w:r>
        <w:rPr>
          <w:rFonts w:cs="Times New Roman" w:ascii="Times New Roman" w:hAnsi="Times New Roman"/>
        </w:rPr>
        <w:t>ТРК-Диалог "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21.04.2020 №48-нд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 мероприятие систематического наблюдения  в отношении  ООО " Орбита плюс "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22.04.2020 №52-нд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«Рославльская правда» запись в реестре зарегистрированных ТУ67 - 00313 от 26.09.2019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№55-нд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«Велижская новь» запись в реестре зарегистрированных ПИ № ТУ67 - 00308 от 26.08.2019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22.04.2020 №53-нд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журнал) «Маленькие академики» свидетельство о регистрации  ПИ № ФС 77 - 58856 от 28.07.2014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22.04.2020 №54-нд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наступлением обстоятельств непреодолимой силы мероприятие систематического наблюдения  в отношении  средства массовой (печатное СМИ журнал) «Маленькие художники»» свидетельство о регистрации  ПИ № ФС 77 - 54093 от 08.05.2013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№60-нд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журнал) «3/9 царство» запись в реестре зарегистрированных ПИ № ФС 77 - 73281 от 20.07.2018.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22.04.2020 №61-нд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журнал) «Волшебный светлячок» свидетельство о регистрации  ПИ № ФС 77 - 69777 от 05.05.2017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№57-нд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«Заря» запись в реестре зарегистрированных ПИ № ТУ67 - 00326 от 20.11.2019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№63-нд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«Искра» запись в реестре зарегистрированных ПИ №ТУ67-00327 от 20.11.2019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№64-нд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«Вести Привопья» запись в реестре зарегистрированных ПИ №ТУ67-00311 от 26.08.2019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№66-нд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(печатное СМИ газета) «Вяземский вестник» запись в реестре зарегистрированных ПИ №ТУ67-00324 от 20.11.2019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21.04.2020 №49-нд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(радиоканала) «Энергия Смоленск» запись в реестре зарегистрированных ЭЛ № ТУ 67 – 00295 от 01.02.2019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21.04.2020 №50-нд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наступлением обстоятельств непреодолимой силы мероприятие систематического наблюдения  в отношении  средства массовой (радиоканала) «Смоленск ФМ» свидетельство о регистрации  ЭЛ № ТУ 67 – 00286 от 27.07.2017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22.04.2020 №65-нд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признанием утраты силы регистрации СМИ мероприятие систематического наблюдения  в отношении  средства массовой (сетевое издание) «Smoltimes» свидетельство о регистрации  ЭЛ №ФС77-64161 от 25.12.2015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30.06.2020 №71-нд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(журнал) «МИШУТКА и Я» свидетельство о регистрации    ПИ № ФС 77 - 69763 от 05.05.2017  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30.06.2020 №72-нд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«Волшебное царство» свидетельство о регистрации    ПИ № ФС 77 - 49876 от 17.05.2012.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30.06.2020 №73-нд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«Сказочное царство» свидетельство о регистрации  ПИ № ФС 77 - 49877 от 17.05.2012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10.07.2020 №74-нд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«Пикничок» свидетельство о регистрации  ПИ № ФС 77 - 24006 от 10.04.2006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17.07.2020 №76-нд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«В гостях у сказки» свидетельство о регистрации  ПИ № ФС 77 - 58261 от 18.06.2014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30.10.2020 №92-нд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«Детские сказки» свидетельство о регистрации  ПИ № ФС 77 - 50301 от 20.06.2012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30.10.2020 №93-нд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 детская Книжка-малышка» свидетельство о регистрации ПИ № ФС 77 - 50305 от 20.06.2012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31.08.2020 №79-нд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приостановлении деятельности средства массовой информации мероприятие систематического наблюдения  в отношении  средства массовой (печатное СМИ газета) «Смоленск православный» свидетельство о регистрации  ПИ № ТУ 67 - 00236 от 12.09.2014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31.08.2020 №80-нд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«Суперсовет» свидетельство о регистрации ПИ № ФС 77 - 70729 от 15.08.2017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Приказом Управления Роскомнадзора по Смоленской области от 17.08.2020 №77-нд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приостановлении деятельности средства массовой информации мероприятие систематического наблюдения  в отношении  средства массовой (Информационное агентство) «Филиппика» свидетельство о регистрации    ПИ № ФС 77 - 35347 от 16.02.2009.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31.08.2020 №83-нд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«Саша и Маша: 1000 приключений. Суперраскраска» свидетельство о регистрации ПИ № ФС 77 - 63585 от 02.11.2015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31.08.2020 №82-нд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«Суперкухня» свидетельство о регистрации ПИ № ФС 77 - 70728 от 15.08.2017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31.08.2020 №81-нд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«Академия принцесс» свидетельство о регистрации ПИ № ФС 77 - 70985 от 07.09.2017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28.08.2020 №78-нд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(телеканал) «Эс-Си-Эс» свидетельство о регистрации ЭЛ № ТУ 67 - 00219 от 04.02</w:t>
      </w:r>
      <w:bookmarkStart w:id="0" w:name="_GoBack1"/>
      <w:bookmarkEnd w:id="0"/>
      <w:r>
        <w:rPr>
          <w:rFonts w:cs="Times New Roman" w:ascii="Times New Roman" w:hAnsi="Times New Roman"/>
        </w:rPr>
        <w:t>.2014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30.09.2020 №79-нд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«ЮНИЛАЙН» свидетельство о регистрации  ПИ № ФС 77 - 48794 от 02.03.2012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30.09.2020 №88-нд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«Бабушкины сказки» свидетельство о регистрации ПИ № ФС 77 - 50306 от 20.06.2012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30.09.2020 №87-нд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«Суперсовет. Мое здоровье» свидетельство о регистрации ПИ № ФС 77 - 70702 от 15.08.2017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30.09.2020 №86-нд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«Супердача» свидетельство о регистрации ПИ № ФС 77 - 70701 от 15.08.2017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30.09.2020 №85-нд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сетевое издание) «First Kids TV» свидетельство о регистрации ЭЛ № ФС 77 - 73445 от 10.08.2018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30.10.2020 №92-нд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«Детские сказки» свидетельство о регистрации  ПИ № ФС 77 - 50301 от 20.06.2012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30.10.2020 №93-нд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газета) « детская Книжка-малышка» свидетельство о регистрации ПИ № ФС 77 - 50305 от 20.06.2012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27.11.2020 №94-нд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«Волшебные уроки» свидетельство о регистрации  ПИ № ФС 77 - 58810 от 28.07.2014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27.11.2020 №95-нд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 прекращением юридическим лицом, являющимся учредителем сетевого издания «Gorodnews» свидетельство о регистрации ЭЛ №ФС77-63233 от 09.10.2015,  деятельности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Приказом Управления Роскомнадзора по Смоленской области от 27.11.2020 №96-нд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«Медвегузики» свидетельство о регистрации ПИ № ФС 77 - 69097 от 14.03.2017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Приказом Управления Роскомнадзора по Смоленской области от 27.11.2020 №97-нд исключить из  ежегодного плана проведения плановых проверок Управления Федеральной службы по надзору в сфере связи, информационных технологий и массовых коммуникаций по Смоленской области на 2020 год в связи с  решением учредителя о прекращении деятельности средства массовой информации мероприятие систематического наблюдения  в отношении  средства массовой (печатное СМИ журнал) «ЭКО-КО» свидетельство о регистрации ПИ № ФС 77 - 68976 от 07.03.20</w:t>
      </w:r>
      <w:bookmarkStart w:id="1" w:name="_GoBack"/>
      <w:bookmarkEnd w:id="1"/>
      <w:r>
        <w:rPr>
          <w:rFonts w:cs="Times New Roman" w:ascii="Times New Roman" w:hAnsi="Times New Roman"/>
        </w:rPr>
        <w:t>17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2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Style1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10" w:customStyle="1">
    <w:name w:val="Основной текст (10)_"/>
    <w:basedOn w:val="DefaultParagraphFont"/>
    <w:link w:val="101"/>
    <w:qFormat/>
    <w:rPr>
      <w:rFonts w:ascii="Times New Roman" w:hAnsi="Times New Roman" w:eastAsia="Times New Roman" w:cs="Times New Roman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/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0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01" w:customStyle="1">
    <w:name w:val="Основной текст (10)"/>
    <w:basedOn w:val="Normal"/>
    <w:link w:val="100"/>
    <w:qFormat/>
    <w:pPr>
      <w:widowControl w:val="false"/>
      <w:shd w:val="clear" w:color="auto" w:fill="FFFFFF"/>
      <w:spacing w:lineRule="exact" w:line="326" w:before="0" w:after="0"/>
      <w:jc w:val="center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4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0504D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C0504D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9B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064A2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8064A2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BACC6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4BACC6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7964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7964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LibreOffice/7.0.3.1$Linux_X86_64 LibreOffice_project/00$Build-1</Application>
  <Pages>11</Pages>
  <Words>4584</Words>
  <Characters>31306</Characters>
  <CharactersWithSpaces>36167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2018-11-20T06:23:00Z</dcterms:created>
  <dc:creator>Пользователь Windows</dc:creator>
  <dc:description/>
  <dc:language>ru-RU</dc:language>
  <cp:lastModifiedBy/>
  <dcterms:modified xsi:type="dcterms:W3CDTF">2020-11-27T12:05:26Z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