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6CBCA" w14:textId="77777777" w:rsidR="00AA2B32" w:rsidRDefault="0097170B">
      <w:pPr>
        <w:spacing w:after="0" w:line="240" w:lineRule="auto"/>
        <w:jc w:val="center"/>
        <w:rPr>
          <w:b/>
          <w:lang w:eastAsia="ru-RU"/>
        </w:rPr>
      </w:pPr>
      <w:r>
        <w:rPr>
          <w:b/>
          <w:lang w:eastAsia="ru-RU"/>
        </w:rPr>
        <w:t xml:space="preserve">Рекомендации </w:t>
      </w:r>
    </w:p>
    <w:p w14:paraId="1944E378" w14:textId="77777777" w:rsidR="00AA2B32" w:rsidRDefault="0097170B">
      <w:pPr>
        <w:jc w:val="center"/>
        <w:rPr>
          <w:lang w:eastAsia="ru-RU"/>
        </w:rPr>
      </w:pPr>
      <w:r>
        <w:rPr>
          <w:b/>
          <w:lang w:eastAsia="ru-RU"/>
        </w:rPr>
        <w:t>по соблюдению отдельных требований действующего законодательства Российской Федерации в сфере массовых коммуникаций для редакций периодических печатных изданий</w:t>
      </w:r>
    </w:p>
    <w:p w14:paraId="02D73955" w14:textId="77777777" w:rsidR="00AA2B32" w:rsidRDefault="00AA2B32">
      <w:pPr>
        <w:rPr>
          <w:lang w:eastAsia="ru-RU"/>
        </w:rPr>
      </w:pPr>
    </w:p>
    <w:p w14:paraId="15BF10FA" w14:textId="77777777" w:rsidR="00AA2B32" w:rsidRDefault="0097170B">
      <w:pPr>
        <w:spacing w:after="0" w:line="240" w:lineRule="auto"/>
        <w:ind w:firstLine="708"/>
        <w:jc w:val="both"/>
      </w:pPr>
      <w:r>
        <w:t>В целях профилактики нарушений обязательных требований законодательства в сфере средств массовой информации направляем в Ваш адрес разъяснения по отдельным актуальным вопросам.</w:t>
      </w:r>
    </w:p>
    <w:p w14:paraId="5DFB08E8" w14:textId="77777777" w:rsidR="00AA2B32" w:rsidRDefault="0097170B">
      <w:pPr>
        <w:pStyle w:val="ad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Соблюдение требований статьи 20 Закона Российской Федерации от 27.12.1991 № 2124-1 «О средствах массовой информации» (далее – Закон о СМИ).</w:t>
      </w:r>
    </w:p>
    <w:p w14:paraId="0291A512" w14:textId="77777777" w:rsidR="00AA2B32" w:rsidRDefault="0097170B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Согласно ч.1 ст. 20 Закона о СМИ, устав редакции средства массовой информации 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</w:p>
    <w:p w14:paraId="28764F86" w14:textId="77777777" w:rsidR="00AA2B32" w:rsidRDefault="0097170B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В процедуре принятия устава участвуют только штатные сотрудники, то есть лица, замещающие определенную должность в штатном расписании редакции. </w:t>
      </w:r>
    </w:p>
    <w:p w14:paraId="5DD5930F" w14:textId="77777777" w:rsidR="00AA2B32" w:rsidRDefault="0097170B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14:paraId="65778CF3" w14:textId="77777777" w:rsidR="00AA2B32" w:rsidRDefault="0097170B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Учредитель не несет обязанности утвердить именно предлагаемый общим собранием коллектива журналистов устав. Однако законодательством не предусмотрены последствия отклонения предложенного варианта. При этом и учредитель, и редакция средства массовой информации должны принимать во внимание, что устав должен быть принят в течение трех месяцев с момента первого выхода в свет средства массовой информации. </w:t>
      </w:r>
    </w:p>
    <w:p w14:paraId="366732B3" w14:textId="77777777" w:rsidR="00AA2B32" w:rsidRDefault="0097170B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Согласно ч. 3 ст. 15 Закона о СМИ, если устав редакции или заменяющий его договор не принят и (или) не утвержден в течение трех месяцев со дня первого выхода в свет (в эфир) данного средства массовой информации, то свидетельство о регистрации средства массовой информации может быть признано недействительным.</w:t>
      </w:r>
    </w:p>
    <w:p w14:paraId="3010D080" w14:textId="77777777" w:rsidR="00AA2B32" w:rsidRDefault="0097170B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средства массовой информации создается в качестве организации, то она подлежит также регистрации в соответствии с Федеральным законом о государственной регистрации юридических лиц и, помимо производства и выпуска средства массовой информации, вправе осуществлять в установленном порядке иную не запрещенную законом деятельность.</w:t>
      </w:r>
    </w:p>
    <w:p w14:paraId="101B7F51" w14:textId="77777777" w:rsidR="00AA2B32" w:rsidRDefault="0097170B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Редакция 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14:paraId="09EFFE7A" w14:textId="77777777" w:rsidR="00AA2B32" w:rsidRDefault="0097170B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В отличие от устава как учредительного документа организации, устав редакции не подлежит государственной регистрации, а направление копии устава редакции в регистрирующий орган, предусмотренное ст. 20 Закона о СМИ, не является процедурой государственной регистрации устава.</w:t>
      </w:r>
    </w:p>
    <w:p w14:paraId="57023CB3" w14:textId="77777777" w:rsidR="00AA2B32" w:rsidRDefault="0097170B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Таким образом, у редакции может быть один устав, одновременно служащий и учредительным документом, представленным на государственную регистрацию в налоговый орган, и уставом редакции, представленным в Роскомнадзор (его территориальный орган). В данном случае учредительный документ должен содержать также все вопросы, которые должны быть урегулированы в уставе редакции (ч. 2 ст. 20 Закона о СМИ).</w:t>
      </w:r>
    </w:p>
    <w:p w14:paraId="0BDF8994" w14:textId="77777777" w:rsidR="00AA2B32" w:rsidRDefault="0097170B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Среди них:</w:t>
      </w:r>
    </w:p>
    <w:p w14:paraId="19ADB17C" w14:textId="77777777" w:rsidR="00AA2B32" w:rsidRDefault="0097170B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1) взаимные права и обязанности учредителя, редакции, главного редактора;</w:t>
      </w:r>
    </w:p>
    <w:p w14:paraId="377E96CC" w14:textId="77777777" w:rsidR="00AA2B32" w:rsidRDefault="0097170B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2) полномочия коллектива журналистов - штатных сотрудников редакции;</w:t>
      </w:r>
    </w:p>
    <w:p w14:paraId="0E6BE528" w14:textId="77777777" w:rsidR="00AA2B32" w:rsidRDefault="0097170B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3) порядок назначения (избрания) главного редактора, редакционной коллегии и (или) иных органов управления редакцией;</w:t>
      </w:r>
    </w:p>
    <w:p w14:paraId="5C42E93A" w14:textId="77777777" w:rsidR="00AA2B32" w:rsidRDefault="0097170B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4) основания и порядок прекращения и приостановления деятельности средства массовой информации;</w:t>
      </w:r>
    </w:p>
    <w:p w14:paraId="0DFA2AAB" w14:textId="77777777" w:rsidR="00AA2B32" w:rsidRDefault="0097170B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14:paraId="5143985E" w14:textId="77777777" w:rsidR="00AA2B32" w:rsidRDefault="0097170B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6) порядок утверждения и изменения устава редакции, а также иные положения, предусмотренные Законом о СМИ и другими законодательными актами.</w:t>
      </w:r>
    </w:p>
    <w:p w14:paraId="29393B78" w14:textId="77777777" w:rsidR="00AA2B32" w:rsidRDefault="0097170B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Данный перечень является обязательным для включения в устав редакции СМИ, но не исчерпывающим.</w:t>
      </w:r>
    </w:p>
    <w:p w14:paraId="13AB44F6" w14:textId="77777777" w:rsidR="00AA2B32" w:rsidRDefault="0097170B">
      <w:pPr>
        <w:spacing w:after="0" w:line="240" w:lineRule="auto"/>
        <w:ind w:firstLine="709"/>
        <w:contextualSpacing/>
        <w:jc w:val="both"/>
      </w:pPr>
      <w:r>
        <w:t xml:space="preserve">Поскольку действующим законодательством Российской Федерации не предусмотрено обязательное перечисление в уставе организации всех его участников поименно, то вносить изменения в действующую редакцию устава в случае изменения состава участников организации, в том числе в связи с вступлением в силу Федерального закона от 14.10.2014 года № 305-ФЗ </w:t>
      </w:r>
      <w:r>
        <w:br/>
        <w:t>«О внесении изменений в Закон Российской Федерации «О средствах массовой информации», не требуется.</w:t>
      </w:r>
    </w:p>
    <w:p w14:paraId="2C814718" w14:textId="77777777" w:rsidR="00AA2B32" w:rsidRDefault="0097170B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Однако устав редакции и устав юридического лица могут быть абсолютно разными документами.</w:t>
      </w:r>
    </w:p>
    <w:p w14:paraId="76912042" w14:textId="77777777" w:rsidR="00AA2B32" w:rsidRDefault="0097170B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Нарушение порядка принятия и (или) утверждения устава, отсутствие какого-либо из обязательных положений, предусмотренных ст. 20 Закона о СМИ, свидетельствует о несоответствии устава требованиям действующего законодательства Российской Федерации в сфере средств массовой информации.</w:t>
      </w:r>
    </w:p>
    <w:p w14:paraId="388F7B30" w14:textId="77777777" w:rsidR="00AA2B32" w:rsidRDefault="0097170B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В соответствии с ч. 3 ст. 20 Закона о СМИ: до утверждения устава редакции или если редакция состоит менее чем из десяти человек, ее </w:t>
      </w:r>
      <w:r>
        <w:rPr>
          <w:lang w:eastAsia="ru-RU"/>
        </w:rPr>
        <w:lastRenderedPageBreak/>
        <w:t>отношения с учредителем могут определяться заменяющим устав договором между учредителем и редакцией (главным редактором), включающим вопросы, перечисленные в пунктах 1 – 5 ч. 2 ст. 20 Закона о СМИ.</w:t>
      </w:r>
    </w:p>
    <w:p w14:paraId="7375B9F9" w14:textId="77777777" w:rsidR="00AA2B32" w:rsidRDefault="0097170B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первом случае договор прекращает свое действие с момента утверждения устава редакции СМИ учредителем.</w:t>
      </w:r>
    </w:p>
    <w:p w14:paraId="066C87FC" w14:textId="77777777" w:rsidR="00AA2B32" w:rsidRDefault="0097170B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В соответствии с ч. 5 ст. 20 Закона о СМИ копия устава редакции или заменяющего его договора направляется в регистрирующий орган не позднее трех месяцев со дня первого выхода в свет (в эфир) средства массовой информации.</w:t>
      </w:r>
    </w:p>
    <w:p w14:paraId="0CA99236" w14:textId="77777777" w:rsidR="00AA2B32" w:rsidRDefault="0097170B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непредставление или несвоевременное представление устава редакции в регистрирующий орган ст. 13.23 Кодекса Российской Федерации об административных правонарушениях (далее – КоАП РФ) предусмотрена административная ответственность в виде штрафа:</w:t>
      </w:r>
    </w:p>
    <w:p w14:paraId="605AD5EA" w14:textId="77777777" w:rsidR="00AA2B32" w:rsidRDefault="0097170B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14:paraId="17CD69F9" w14:textId="77777777" w:rsidR="00AA2B32" w:rsidRDefault="0097170B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14:paraId="3E672184" w14:textId="77777777" w:rsidR="00AA2B32" w:rsidRDefault="0097170B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14:paraId="157D974D" w14:textId="77777777" w:rsidR="00AA2B32" w:rsidRDefault="0097170B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>Необходимо при этом учитывать, что регистрирующим органом является тот территориальный орган Роскомнадзора, которым выдано свидетельство о регистрации СМИ, а для периодических печатных изданий, предназначенных для распространения на всей территории Российской Федерации, за её пределами или на территориях нескольких субъектов Российской Федерации, регистрирующим органом выступает Роскомнадзор.</w:t>
      </w:r>
    </w:p>
    <w:p w14:paraId="0E22305B" w14:textId="77777777" w:rsidR="00AA2B32" w:rsidRDefault="0097170B">
      <w:pPr>
        <w:widowControl w:val="0"/>
        <w:spacing w:after="0" w:line="240" w:lineRule="auto"/>
        <w:ind w:firstLine="709"/>
        <w:jc w:val="both"/>
      </w:pPr>
      <w:r>
        <w:t>На официальном сайте Роскомнадзора размещен примерный шаблон устава редакции средства массовой информации.</w:t>
      </w:r>
    </w:p>
    <w:p w14:paraId="50A5BC32" w14:textId="77777777" w:rsidR="00AA2B32" w:rsidRDefault="0097170B">
      <w:pPr>
        <w:widowControl w:val="0"/>
        <w:spacing w:after="0" w:line="240" w:lineRule="auto"/>
        <w:ind w:firstLine="709"/>
        <w:jc w:val="both"/>
      </w:pPr>
      <w:r>
        <w:t>В соответствии с п. 5.8. примерного устава в составе редакции предусмотрено создание коллегиального совещательного органа - редакционной коллегии. Поскольку создание редакционной коллегии в соответствии со ст. 19, 20 Закона о СМИ не является обязательным требованием, ее отсутствие не является нарушением.</w:t>
      </w:r>
    </w:p>
    <w:p w14:paraId="0131994B" w14:textId="77777777" w:rsidR="00AA2B32" w:rsidRDefault="0097170B">
      <w:pPr>
        <w:spacing w:after="0" w:line="240" w:lineRule="auto"/>
        <w:ind w:firstLine="709"/>
        <w:jc w:val="both"/>
      </w:pPr>
      <w:r>
        <w:t>Если в составе медиа-холдинга объединены редакции различных средств массовой информации, которыми руководят редакторы, необходимо создавать такой орган управления как главный редактор и указывать в уставах редакций и выходных данных сведения о главном редакторе.</w:t>
      </w:r>
    </w:p>
    <w:p w14:paraId="66D27E87" w14:textId="77777777" w:rsidR="00AA2B32" w:rsidRDefault="00AA2B32">
      <w:pPr>
        <w:spacing w:after="0" w:line="240" w:lineRule="auto"/>
        <w:ind w:firstLine="709"/>
        <w:jc w:val="both"/>
      </w:pPr>
    </w:p>
    <w:p w14:paraId="344CE84C" w14:textId="77777777" w:rsidR="00AA2B32" w:rsidRDefault="0097170B">
      <w:pPr>
        <w:pStyle w:val="ae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Соблюдение требований статьи 27 Закона о СМИ.</w:t>
      </w:r>
    </w:p>
    <w:p w14:paraId="05787618" w14:textId="77777777" w:rsidR="00AA2B32" w:rsidRDefault="0097170B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Каждый выпуск периодического печатного издания должен содержать следующие сведения:</w:t>
      </w:r>
    </w:p>
    <w:p w14:paraId="795718F5" w14:textId="77777777" w:rsidR="00AA2B32" w:rsidRDefault="0097170B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1) наименование (название) издания;</w:t>
      </w:r>
    </w:p>
    <w:p w14:paraId="1D656F95" w14:textId="77777777" w:rsidR="00AA2B32" w:rsidRDefault="0097170B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2) учредитель (соучредители);</w:t>
      </w:r>
    </w:p>
    <w:p w14:paraId="57767547" w14:textId="77777777" w:rsidR="00AA2B32" w:rsidRDefault="0097170B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3) фамилия, инициалы главного редактора;</w:t>
      </w:r>
    </w:p>
    <w:p w14:paraId="767E0FF0" w14:textId="77777777" w:rsidR="00AA2B32" w:rsidRDefault="0097170B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4) порядковый номер выпуска и дата его выхода в свет;</w:t>
      </w:r>
    </w:p>
    <w:p w14:paraId="5D3660A6" w14:textId="77777777" w:rsidR="00AA2B32" w:rsidRDefault="0097170B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5) индекс - для изданий, распространяемых через предприятия связи;</w:t>
      </w:r>
    </w:p>
    <w:p w14:paraId="0A26A0E4" w14:textId="77777777" w:rsidR="00AA2B32" w:rsidRDefault="0097170B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6) тираж;</w:t>
      </w:r>
    </w:p>
    <w:p w14:paraId="06F7037A" w14:textId="77777777" w:rsidR="00AA2B32" w:rsidRDefault="0097170B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7) цена, либо пометка «Свободная цена», либо пометка «Бесплатно»;</w:t>
      </w:r>
    </w:p>
    <w:p w14:paraId="4D4D1F15" w14:textId="77777777" w:rsidR="00AA2B32" w:rsidRDefault="0097170B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8) адреса редакции, издателя, типографии;</w:t>
      </w:r>
    </w:p>
    <w:p w14:paraId="22AE5893" w14:textId="77777777" w:rsidR="00AA2B32" w:rsidRDefault="0097170B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lastRenderedPageBreak/>
        <w:t>9) знак информационной продукции в случаях, предусмотренных Федеральным законом от 29 декабря 2010 года № 436-ФЗ «О защите детей от информации, причиняющей вред их здоровью и развитию».</w:t>
      </w:r>
    </w:p>
    <w:p w14:paraId="1588C11E" w14:textId="77777777" w:rsidR="00AA2B32" w:rsidRDefault="0097170B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Все вышеперечисленные сведения являются обязательными для указания в выходных данных.</w:t>
      </w:r>
    </w:p>
    <w:p w14:paraId="3A655AD7" w14:textId="77777777" w:rsidR="00AA2B32" w:rsidRDefault="0097170B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 подготовке выходных данных необходимо особое внимание обратить на то, что:</w:t>
      </w:r>
    </w:p>
    <w:p w14:paraId="5D5AB3C2" w14:textId="77777777" w:rsidR="00AA2B32" w:rsidRDefault="0097170B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наименование (название) средства массовой информации должно полностью соответствовать наименованию (названию), указанному в свидетельстве о государственной регистрации средства массовой информации;</w:t>
      </w:r>
    </w:p>
    <w:p w14:paraId="7BAF0884" w14:textId="77777777" w:rsidR="00AA2B32" w:rsidRDefault="0097170B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- необходимо указывать всех соучредителей СМИ;</w:t>
      </w:r>
    </w:p>
    <w:p w14:paraId="04E6B781" w14:textId="77777777" w:rsidR="00AA2B32" w:rsidRDefault="0097170B">
      <w:pPr>
        <w:widowControl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- в случае временного отсутствия главного редактора допускается указание фамилии и инициалов </w:t>
      </w:r>
      <w:proofErr w:type="spellStart"/>
      <w:r>
        <w:rPr>
          <w:rFonts w:eastAsia="Times New Roman"/>
        </w:rPr>
        <w:t>и.о</w:t>
      </w:r>
      <w:proofErr w:type="spellEnd"/>
      <w:r>
        <w:rPr>
          <w:rFonts w:eastAsia="Times New Roman"/>
        </w:rPr>
        <w:t>. главного редактора или врио главного редактора;</w:t>
      </w:r>
    </w:p>
    <w:p w14:paraId="221A739B" w14:textId="77777777" w:rsidR="00AA2B32" w:rsidRDefault="0097170B">
      <w:pPr>
        <w:widowControl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- </w:t>
      </w:r>
      <w:r>
        <w:rPr>
          <w:rFonts w:eastAsia="Times New Roman"/>
          <w:lang w:eastAsia="ru-RU"/>
        </w:rPr>
        <w:t>дата выхода издания в свет должна быть указана в формате: день, месяц и год выпуска продукции.</w:t>
      </w:r>
    </w:p>
    <w:p w14:paraId="6BD1CD6F" w14:textId="77777777" w:rsidR="00AA2B32" w:rsidRDefault="0097170B">
      <w:pPr>
        <w:spacing w:after="0" w:line="240" w:lineRule="auto"/>
        <w:ind w:firstLine="708"/>
        <w:jc w:val="both"/>
      </w:pPr>
      <w:r>
        <w:rPr>
          <w:rFonts w:eastAsia="Times New Roman"/>
        </w:rPr>
        <w:t xml:space="preserve">- </w:t>
      </w:r>
      <w:r>
        <w:t xml:space="preserve">недопустимо использование пометок «общий тираж», «предполагаемый тираж» или иных синонимов. </w:t>
      </w:r>
    </w:p>
    <w:p w14:paraId="6AC30A24" w14:textId="77777777" w:rsidR="00AA2B32" w:rsidRDefault="0097170B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- допускается формулировка «Адрес редакции и издателя», формулировка «Наш адрес» не отвечает в полной мере требованиям ст. 27 Закона о СМИ. </w:t>
      </w:r>
      <w:r>
        <w:rPr>
          <w:rFonts w:eastAsia="Times New Roman"/>
          <w:lang w:eastAsia="ru-RU"/>
        </w:rPr>
        <w:t>Не допускается указание в выходных данных в качестве адресов редакции, издателя, типографии только адреса электронной почты. Допускается указание в качестве адреса издателя или типографии как юридический, так и фактический (почтовый адрес).</w:t>
      </w:r>
    </w:p>
    <w:p w14:paraId="5768F9CB" w14:textId="77777777" w:rsidR="00AA2B32" w:rsidRDefault="0097170B">
      <w:pPr>
        <w:widowControl w:val="0"/>
        <w:spacing w:after="0" w:line="240" w:lineRule="auto"/>
        <w:ind w:firstLine="568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- </w:t>
      </w:r>
      <w:r>
        <w:rPr>
          <w:rFonts w:eastAsia="Times New Roman"/>
          <w:lang w:eastAsia="ru-RU"/>
        </w:rPr>
        <w:t>знак информационной продукции должен соответствовать содержанию распространяемой информации и классификации, установленной Федеральным законом от 29.12.2010 № 436-ФЗ «О защите детей от информации, причиняющей вред их здоровью и развитию».</w:t>
      </w:r>
    </w:p>
    <w:p w14:paraId="7143BE1B" w14:textId="77777777" w:rsidR="00AA2B32" w:rsidRDefault="0097170B">
      <w:pPr>
        <w:spacing w:after="0" w:line="240" w:lineRule="auto"/>
        <w:ind w:firstLine="708"/>
        <w:jc w:val="both"/>
      </w:pPr>
      <w:r>
        <w:t>Обращаем Ваше внимание, что в выходных данных СМИ указывается фактический тираж, который в случае возникновения вопроса о достоверности сведений, размещенных в выходных данных СМИ, может быть подтвержден типографией.</w:t>
      </w:r>
    </w:p>
    <w:p w14:paraId="4EE0F816" w14:textId="77777777" w:rsidR="00AA2B32" w:rsidRDefault="0097170B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Кроме того, в соответствии со ст. 27 Закона о СМИ, зарегистрированное средство массовой информации обязано указывать в выходных данных зарегистрировавший его орган и регистрационный номер.</w:t>
      </w:r>
    </w:p>
    <w:p w14:paraId="279A3B96" w14:textId="77777777" w:rsidR="00AA2B32" w:rsidRDefault="0097170B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>Регистрирующим органом является тот территориальный орган Роскомнадзора, которым выдано свидетельство о регистрации СМИ, а для периодических печатных изданий, предназначенных для распространения на всей территории Российской Федерации, за её пределами или на территориях нескольких субъектов Российской Федерации, регистрирующим органом выступает Роскомнадзор.</w:t>
      </w:r>
    </w:p>
    <w:p w14:paraId="62ECA9EE" w14:textId="77777777" w:rsidR="00AA2B32" w:rsidRDefault="0097170B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Допускается использование в выходных данных СМИ сокращенной формы наименования Федеральной службы по надзору в сфере связи, информационных технологий и массовых коммуникаций - «Роскомнадзор», «Управление Роскомнадзора по…».</w:t>
      </w:r>
    </w:p>
    <w:p w14:paraId="2C3FF165" w14:textId="77777777" w:rsidR="00AA2B32" w:rsidRDefault="0097170B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lastRenderedPageBreak/>
        <w:t>Обращаем Ваше внимание, что в случае перерегистрации СМИ в выходных данных указывается тот регистрирующий орган, который выдал новое свидетельство о регистрации СМИ и новый регистрационный номер.</w:t>
      </w:r>
    </w:p>
    <w:p w14:paraId="2C1C72AE" w14:textId="77777777" w:rsidR="00AA2B32" w:rsidRDefault="0097170B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lang w:eastAsia="ru-RU"/>
        </w:rPr>
        <w:t>При регистрации СМИ учредителем (соучредителями) указывается, в том числе, язык, на котором СМИ планирует выходить. Размещение выходных данных только на национальном языке, указанном в свидетельстве о регистрации СМИ, не расценивается как нарушение. Вместе с тем, для предоставления возможности ознакомления с выходными данными лицам, не владеющим национальными языками, рекомендуем дублировать выходные данные на русском языке.</w:t>
      </w:r>
    </w:p>
    <w:p w14:paraId="5A683F85" w14:textId="77777777" w:rsidR="00AA2B32" w:rsidRDefault="0097170B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Действующим законодательством Российской Федерации не установлены какие-либо требования к месту размещения выходных данных.</w:t>
      </w:r>
    </w:p>
    <w:p w14:paraId="6C59C800" w14:textId="77777777" w:rsidR="00AA2B32" w:rsidRDefault="0097170B">
      <w:pPr>
        <w:spacing w:after="0" w:line="240" w:lineRule="auto"/>
        <w:ind w:firstLine="708"/>
        <w:contextualSpacing/>
        <w:jc w:val="both"/>
      </w:pPr>
      <w:r>
        <w:rPr>
          <w:rFonts w:eastAsia="Times New Roman"/>
        </w:rPr>
        <w:t xml:space="preserve">Дополнительно сообщаем, что в случае размещения периодическим печатным изданием материалов, подготовленных </w:t>
      </w:r>
      <w:r>
        <w:t>информационным агентством, они должны сопровождаться его наименованием (названием).</w:t>
      </w:r>
    </w:p>
    <w:p w14:paraId="4B5A9D6A" w14:textId="77777777" w:rsidR="00AA2B32" w:rsidRDefault="0097170B">
      <w:pPr>
        <w:widowControl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>
        <w:rPr>
          <w:rFonts w:eastAsia="Times New Roman"/>
          <w:i/>
          <w:lang w:eastAsia="ru-RU"/>
        </w:rPr>
        <w:t>Для сведения сообщаем, что статус информационного агентства определен ст. 23 Закона о СМИ: на них одновременно распространяются статус редакции, издателя, распространителя и правовой режим средства массовой информации.</w:t>
      </w:r>
    </w:p>
    <w:p w14:paraId="6E55B742" w14:textId="77777777" w:rsidR="00AA2B32" w:rsidRDefault="0097170B">
      <w:pPr>
        <w:widowControl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>
        <w:rPr>
          <w:rFonts w:eastAsia="Times New Roman"/>
          <w:i/>
          <w:lang w:eastAsia="ru-RU"/>
        </w:rPr>
        <w:t>Закрепляя статус информационного агентства, Закон о СМИ не дает определения данному термину. Действующее федеральное законодательство вообще не содержит трактовки информационного агентства. До 2005 г. определение данного понятия можно было найти в Федеральном законе от 1 декабря 1995 г. № 191-ФЗ «О государственной поддержке средств массовой информации и книгоиздания Российской Федерации», понимающем под информационным агентством «организацию, осуществляющую сбор и оперативное распространение информации». Однако Федеральным законом от 22 августа 2004 г. № 122-ФЗ данный нормативный акт признан утратившим силу с 1 января 2005 г.</w:t>
      </w:r>
    </w:p>
    <w:p w14:paraId="69645151" w14:textId="77777777" w:rsidR="00AA2B32" w:rsidRDefault="0097170B">
      <w:pPr>
        <w:widowControl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>
        <w:rPr>
          <w:rFonts w:eastAsia="Times New Roman"/>
          <w:i/>
          <w:lang w:eastAsia="ru-RU"/>
        </w:rPr>
        <w:t xml:space="preserve">Специфика информационных агентств заключается в том, что информацию они распространяют не периодически, а по мере появления. </w:t>
      </w:r>
    </w:p>
    <w:p w14:paraId="48907175" w14:textId="77777777" w:rsidR="00AA2B32" w:rsidRDefault="0097170B">
      <w:pPr>
        <w:widowControl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>
        <w:rPr>
          <w:rFonts w:eastAsia="Times New Roman"/>
          <w:i/>
          <w:lang w:eastAsia="ru-RU"/>
        </w:rPr>
        <w:t xml:space="preserve">Основными потребителями информации информационных агентств являются средства массовой информации. </w:t>
      </w:r>
    </w:p>
    <w:p w14:paraId="685D77F5" w14:textId="77777777" w:rsidR="00AA2B32" w:rsidRDefault="0097170B">
      <w:pPr>
        <w:widowControl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>
        <w:rPr>
          <w:rFonts w:eastAsia="Times New Roman"/>
          <w:i/>
          <w:lang w:eastAsia="ru-RU"/>
        </w:rPr>
        <w:t xml:space="preserve">Закон распространяет на информационные агентства правовой режим средства массовой информации. </w:t>
      </w:r>
    </w:p>
    <w:p w14:paraId="64CFE5C4" w14:textId="77777777" w:rsidR="00AA2B32" w:rsidRDefault="0097170B">
      <w:pPr>
        <w:widowControl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>
        <w:rPr>
          <w:rFonts w:eastAsia="Times New Roman"/>
          <w:i/>
          <w:lang w:eastAsia="ru-RU"/>
        </w:rPr>
        <w:t>Информационные агентства создаются, регистрируются, действуют и ликвидируются по общим правилам, предусмотренным для всех средств массовой информации.</w:t>
      </w:r>
    </w:p>
    <w:p w14:paraId="16AE8266" w14:textId="77777777" w:rsidR="00AA2B32" w:rsidRDefault="0097170B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Выпуск (изготовление) или распространение продукции СМИ без указания в установленном порядке выходных данных, а равно с неполными или заведомо ложными выходными данными в соответствии со ст. 13.22 КоАП РФ влечет административную ответственность в виде предупреждения или административного штрафа:</w:t>
      </w:r>
    </w:p>
    <w:p w14:paraId="3FCD2FA3" w14:textId="77777777" w:rsidR="00AA2B32" w:rsidRDefault="0097170B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на граждан в размере от 300 до 500 рублей с конфискацией продукции средства массовой информации или без таковой; </w:t>
      </w:r>
    </w:p>
    <w:p w14:paraId="3DA95CFA" w14:textId="77777777" w:rsidR="00AA2B32" w:rsidRDefault="0097170B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- на должностных лиц - от 500 рублей до 1 тысячи рублей с конфискацией продукции средства массовой информации или без таковой; </w:t>
      </w:r>
    </w:p>
    <w:p w14:paraId="2560B7B7" w14:textId="77777777" w:rsidR="00AA2B32" w:rsidRDefault="0097170B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- на юридических лиц - от 5 тысяч до 10 тысяч рублей с конфискацией продукции средства массовой информации или без таковой.</w:t>
      </w:r>
    </w:p>
    <w:p w14:paraId="0A74B99B" w14:textId="77777777" w:rsidR="00AA2B32" w:rsidRDefault="00AA2B32">
      <w:pPr>
        <w:spacing w:after="0" w:line="240" w:lineRule="auto"/>
        <w:jc w:val="both"/>
        <w:rPr>
          <w:rFonts w:eastAsia="Times New Roman"/>
        </w:rPr>
      </w:pPr>
    </w:p>
    <w:p w14:paraId="3B0125C8" w14:textId="77777777" w:rsidR="00AA2B32" w:rsidRDefault="0097170B">
      <w:pPr>
        <w:pStyle w:val="ad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Соблюдение требований статьи 11 Закона Российской Федерации от 27.12.1991 № 2124-1 «О средствах массовой информации» (далее – Закон о СМИ).</w:t>
      </w:r>
    </w:p>
    <w:p w14:paraId="36134585" w14:textId="77777777" w:rsidR="00AA2B32" w:rsidRDefault="0097170B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со ст. 11 Закона о СМИ смена:</w:t>
      </w:r>
    </w:p>
    <w:p w14:paraId="1C5ECD52" w14:textId="77777777" w:rsidR="00AA2B32" w:rsidRDefault="0097170B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учредителя;</w:t>
      </w:r>
    </w:p>
    <w:p w14:paraId="7BF779A2" w14:textId="77777777" w:rsidR="00AA2B32" w:rsidRDefault="0097170B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состава соучредителей;</w:t>
      </w:r>
    </w:p>
    <w:p w14:paraId="60023A8E" w14:textId="77777777" w:rsidR="00AA2B32" w:rsidRDefault="0097170B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наименования (названия);</w:t>
      </w:r>
    </w:p>
    <w:p w14:paraId="508D396B" w14:textId="77777777" w:rsidR="00AA2B32" w:rsidRDefault="0097170B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языка;</w:t>
      </w:r>
    </w:p>
    <w:p w14:paraId="54E0A3EC" w14:textId="77777777" w:rsidR="00AA2B32" w:rsidRDefault="0097170B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формы периодического распространения массовой информации;</w:t>
      </w:r>
    </w:p>
    <w:p w14:paraId="48FD7DB5" w14:textId="77777777" w:rsidR="00AA2B32" w:rsidRPr="00825C79" w:rsidRDefault="0097170B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территории распространения продукции СМИ</w:t>
      </w:r>
    </w:p>
    <w:p w14:paraId="3FCC74F3" w14:textId="77777777" w:rsidR="00695DF3" w:rsidRPr="00695DF3" w:rsidRDefault="00695DF3">
      <w:pPr>
        <w:spacing w:after="0" w:line="240" w:lineRule="auto"/>
        <w:ind w:firstLine="709"/>
        <w:jc w:val="both"/>
        <w:rPr>
          <w:lang w:eastAsia="ru-RU"/>
        </w:rPr>
      </w:pPr>
      <w:r w:rsidRPr="00695DF3">
        <w:rPr>
          <w:lang w:eastAsia="ru-RU"/>
        </w:rPr>
        <w:t>-</w:t>
      </w:r>
      <w:r>
        <w:rPr>
          <w:lang w:eastAsia="ru-RU"/>
        </w:rPr>
        <w:t xml:space="preserve"> изменение примерной тематики и (или) специализации СМИ</w:t>
      </w:r>
    </w:p>
    <w:p w14:paraId="21AF7335" w14:textId="30C4EE1B" w:rsidR="00AA2B32" w:rsidRDefault="0097170B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допускается лишь при условии </w:t>
      </w:r>
      <w:r w:rsidR="00825C79">
        <w:rPr>
          <w:lang w:eastAsia="ru-RU"/>
        </w:rPr>
        <w:t>внесения соответствующих изменений в запись о регистрации СМИ</w:t>
      </w:r>
      <w:r>
        <w:rPr>
          <w:lang w:eastAsia="ru-RU"/>
        </w:rPr>
        <w:t>.</w:t>
      </w:r>
    </w:p>
    <w:p w14:paraId="62E3856E" w14:textId="6EC7D120" w:rsidR="00AA2B32" w:rsidRDefault="00825C7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</w:t>
      </w:r>
      <w:r>
        <w:rPr>
          <w:lang w:eastAsia="ru-RU"/>
        </w:rPr>
        <w:t>несени</w:t>
      </w:r>
      <w:r>
        <w:rPr>
          <w:lang w:eastAsia="ru-RU"/>
        </w:rPr>
        <w:t xml:space="preserve">е </w:t>
      </w:r>
      <w:r>
        <w:rPr>
          <w:lang w:eastAsia="ru-RU"/>
        </w:rPr>
        <w:t>изменений в запись о регистрации</w:t>
      </w:r>
      <w:r>
        <w:rPr>
          <w:lang w:eastAsia="ru-RU"/>
        </w:rPr>
        <w:t xml:space="preserve"> </w:t>
      </w:r>
      <w:r w:rsidR="0097170B">
        <w:rPr>
          <w:lang w:eastAsia="ru-RU"/>
        </w:rPr>
        <w:t>средств массовой информации осуществляется в том же порядке, что и их регистрация.</w:t>
      </w:r>
    </w:p>
    <w:p w14:paraId="4D82AA3F" w14:textId="77777777" w:rsidR="00AA2B32" w:rsidRDefault="0097170B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При этом переименование юридического лица - учредителя СМИ не рассматривается как смена учредителя.</w:t>
      </w:r>
    </w:p>
    <w:p w14:paraId="28CA1232" w14:textId="77777777" w:rsidR="00AA2B32" w:rsidRDefault="0097170B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Следует учитывать, что периодическое печатное издание, сетевое издание, радио-, телеканал, радио-, телепрограмма, видеопрограмма и кинохроникальная программа представляют собой разные формы распространения массовой информации. В то же время газета, журнал, сборник, альманах, бюллетень являются разными видами одной формы распространения массовой информации - периодического печатного издания.</w:t>
      </w:r>
    </w:p>
    <w:p w14:paraId="6B28E3CD" w14:textId="339999C1" w:rsidR="00AA2B32" w:rsidRDefault="0097170B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Изготовление или распространение продукции средства массовой информации, не прошедшего </w:t>
      </w:r>
      <w:r w:rsidR="00825C79">
        <w:rPr>
          <w:lang w:eastAsia="ru-RU"/>
        </w:rPr>
        <w:t>в</w:t>
      </w:r>
      <w:r w:rsidR="00825C79">
        <w:rPr>
          <w:lang w:eastAsia="ru-RU"/>
        </w:rPr>
        <w:t>несение изменений в запись о регистрации СМИ</w:t>
      </w:r>
      <w:r>
        <w:rPr>
          <w:lang w:eastAsia="ru-RU"/>
        </w:rPr>
        <w:t xml:space="preserve">, </w:t>
      </w:r>
      <w:r>
        <w:rPr>
          <w:rFonts w:eastAsia="Times New Roman"/>
        </w:rPr>
        <w:t xml:space="preserve">в соответствии с ч. 1 ст. 13.21 КоАП РФ влечет административную ответственность в виде </w:t>
      </w:r>
      <w:r>
        <w:rPr>
          <w:lang w:eastAsia="ru-RU"/>
        </w:rPr>
        <w:t>административного штрафа:</w:t>
      </w:r>
    </w:p>
    <w:p w14:paraId="1AB80EEF" w14:textId="77777777" w:rsidR="00AA2B32" w:rsidRDefault="0097170B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на граждан в размере от одной тысячи до одной тысячи пятисот рублей с конфискацией предмета административного правонарушения;</w:t>
      </w:r>
    </w:p>
    <w:p w14:paraId="2221AA30" w14:textId="77777777" w:rsidR="00AA2B32" w:rsidRDefault="0097170B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на должностных лиц - от двух тысяч до трех тысяч рублей с конфискацией предмета административного правонарушения;</w:t>
      </w:r>
    </w:p>
    <w:p w14:paraId="008AB23B" w14:textId="77777777" w:rsidR="00AA2B32" w:rsidRDefault="0097170B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на юридических лиц - от двадцати тысяч до тридцати тысяч рублей с конфискацией предмета административного правонарушения.</w:t>
      </w:r>
    </w:p>
    <w:p w14:paraId="63E43D26" w14:textId="6FFDC338" w:rsidR="00AA2B32" w:rsidRDefault="0097170B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В ч. 4 ст. 11 Закона о СМИ указаны случаи, при которых отсутствует необходимость производить </w:t>
      </w:r>
      <w:r w:rsidR="00825C79">
        <w:rPr>
          <w:lang w:eastAsia="ru-RU"/>
        </w:rPr>
        <w:t>в</w:t>
      </w:r>
      <w:r w:rsidR="00825C79">
        <w:rPr>
          <w:lang w:eastAsia="ru-RU"/>
        </w:rPr>
        <w:t xml:space="preserve">несение изменений в запись о регистрации </w:t>
      </w:r>
      <w:r>
        <w:rPr>
          <w:lang w:eastAsia="ru-RU"/>
        </w:rPr>
        <w:t>средства массовой информации. Однако она обязывает учредителя уведомить регистрирующий орган о произошедших изменениях, в частности, при:</w:t>
      </w:r>
    </w:p>
    <w:p w14:paraId="460AD217" w14:textId="77777777" w:rsidR="00AA2B32" w:rsidRDefault="0097170B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изменении местонахождения (адреса)</w:t>
      </w:r>
      <w:r w:rsidR="00695DF3">
        <w:rPr>
          <w:lang w:eastAsia="ru-RU"/>
        </w:rPr>
        <w:t xml:space="preserve"> учредителя и (или)</w:t>
      </w:r>
      <w:r>
        <w:rPr>
          <w:lang w:eastAsia="ru-RU"/>
        </w:rPr>
        <w:t xml:space="preserve"> редакции;</w:t>
      </w:r>
    </w:p>
    <w:p w14:paraId="282AA841" w14:textId="77777777" w:rsidR="00AA2B32" w:rsidRDefault="0097170B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периодичности выпуска средства массовой информации;</w:t>
      </w:r>
    </w:p>
    <w:p w14:paraId="07858EAC" w14:textId="77777777" w:rsidR="00AA2B32" w:rsidRDefault="0097170B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- изменение максимального объема средства ма</w:t>
      </w:r>
      <w:r w:rsidR="00695DF3">
        <w:rPr>
          <w:lang w:eastAsia="ru-RU"/>
        </w:rPr>
        <w:t>ссовой информации</w:t>
      </w:r>
    </w:p>
    <w:p w14:paraId="29BF13C8" w14:textId="77777777" w:rsidR="00695DF3" w:rsidRDefault="00695DF3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принятии решения о</w:t>
      </w:r>
      <w:bookmarkStart w:id="0" w:name="_GoBack"/>
      <w:bookmarkEnd w:id="0"/>
      <w:r>
        <w:rPr>
          <w:lang w:eastAsia="ru-RU"/>
        </w:rPr>
        <w:t xml:space="preserve"> прекращении, приостановлении или возобновлении деятельности СМИ</w:t>
      </w:r>
    </w:p>
    <w:p w14:paraId="2266BB72" w14:textId="77777777" w:rsidR="00AA2B32" w:rsidRDefault="0097170B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Уведомление осуществляется в письменной форме в течение одного месяца со дня (с даты) произошедших изменений. Указанная норма не содержит каких-либо исключений из общего правила, в связи с чем регистрирующий орган необходимо уведомлять о любых изменениях.</w:t>
      </w:r>
    </w:p>
    <w:p w14:paraId="5A31CB72" w14:textId="77777777" w:rsidR="00AA2B32" w:rsidRDefault="0097170B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>Регистрирующим органом является тот территориальный орган Роскомнадзора, которым выдано свидетельство о регистрации СМИ, а для периодических печатных изданий, предназначенных для распространения на всей территории Российской Федерации, за её пределами или на территориях нескольких субъектов Российской Федерации, регистрирующим органом выступает Роскомнадзор.</w:t>
      </w:r>
    </w:p>
    <w:p w14:paraId="4356B5BF" w14:textId="77777777" w:rsidR="00AA2B32" w:rsidRDefault="0097170B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Изменение, исключение, добавление литера, корпуса, этажа, номера дома, комнаты также являются изменениями местонахождения (адреса) редакции.</w:t>
      </w:r>
    </w:p>
    <w:p w14:paraId="7087385A" w14:textId="77777777" w:rsidR="00AA2B32" w:rsidRDefault="0097170B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t xml:space="preserve">Отдельно отмечаем, что </w:t>
      </w:r>
      <w:r>
        <w:rPr>
          <w:lang w:eastAsia="ru-RU"/>
        </w:rPr>
        <w:t xml:space="preserve">Законом о СМИ не предусмотрено, что средства массовой информации с определенной периодичностью распространения («ежеквартально», «один раз в месяц», «два раза в неделю») и так далее должны выходить в свет в определенный день. Конкретная дата выхода в свет очередного выпуска издания определяется редакцией средства массовой информации. </w:t>
      </w:r>
    </w:p>
    <w:p w14:paraId="0E89B7FB" w14:textId="77777777" w:rsidR="00AA2B32" w:rsidRDefault="0097170B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Максимальный объем периодических печатных изданий включает в себя количество страниц (полос), формат и тираж. </w:t>
      </w:r>
    </w:p>
    <w:p w14:paraId="5463BF38" w14:textId="77777777" w:rsidR="00AA2B32" w:rsidRDefault="0097170B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При изменении максимального объема СМИ (как в сторону увеличения, так и в сторону уменьшения) учредитель обязан письменно уведомить Роскомнадзор. При этом отдельные выпуски СМИ могут выходить в свет объемом, </w:t>
      </w:r>
      <w:proofErr w:type="gramStart"/>
      <w:r>
        <w:rPr>
          <w:lang w:eastAsia="ru-RU"/>
        </w:rPr>
        <w:t>меньше</w:t>
      </w:r>
      <w:proofErr w:type="gramEnd"/>
      <w:r>
        <w:rPr>
          <w:lang w:eastAsia="ru-RU"/>
        </w:rPr>
        <w:t xml:space="preserve"> чем заявленный максимальный.</w:t>
      </w:r>
    </w:p>
    <w:p w14:paraId="11ABB98A" w14:textId="77777777" w:rsidR="00AA2B32" w:rsidRDefault="0097170B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Непредставление или несвоевременное представление в Роскомнадзор уведомления влечет административную ответственность предусмотренную </w:t>
      </w:r>
      <w:r>
        <w:rPr>
          <w:lang w:eastAsia="ru-RU"/>
        </w:rPr>
        <w:br/>
        <w:t>ст. 13.23 КоАП РФ в виде административного штрафа:</w:t>
      </w:r>
    </w:p>
    <w:p w14:paraId="03F98FB8" w14:textId="77777777" w:rsidR="00AA2B32" w:rsidRDefault="0097170B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14:paraId="180B3C3F" w14:textId="77777777" w:rsidR="00AA2B32" w:rsidRDefault="0097170B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14:paraId="0212EB6C" w14:textId="77777777" w:rsidR="00AA2B32" w:rsidRDefault="0097170B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14:paraId="2ADE39FE" w14:textId="77777777" w:rsidR="00AA2B32" w:rsidRDefault="0097170B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Дополнительно сообщаем, что в целях актуализации сведений, содержащихся в свидетельствах о регистрации СМИ, в случаях:</w:t>
      </w:r>
    </w:p>
    <w:p w14:paraId="2A63A21D" w14:textId="77777777" w:rsidR="00AA2B32" w:rsidRDefault="0097170B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изменения наименования учредителя (соучредителей);</w:t>
      </w:r>
    </w:p>
    <w:p w14:paraId="4B4EFF09" w14:textId="77777777" w:rsidR="00AA2B32" w:rsidRDefault="0097170B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изменения местонахождения учредителя и (или) редакции</w:t>
      </w:r>
    </w:p>
    <w:p w14:paraId="309AE791" w14:textId="77777777" w:rsidR="00AA2B32" w:rsidRDefault="0097170B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учредитель может воспользоваться правом на внесение изменений в свидетельство о регистрации СМИ и обратиться в регистрирующий орган с заявлением по форме, утверждённой Приказом Минкомсвязи России от 29.12.2011 № 362 «Об утверждении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информации» (приложение № 2 к Административному регламенту), с приложением комплекта документов, </w:t>
      </w:r>
      <w:r>
        <w:rPr>
          <w:lang w:eastAsia="ru-RU"/>
        </w:rPr>
        <w:lastRenderedPageBreak/>
        <w:t xml:space="preserve">указанных в </w:t>
      </w:r>
      <w:proofErr w:type="spellStart"/>
      <w:r>
        <w:rPr>
          <w:lang w:eastAsia="ru-RU"/>
        </w:rPr>
        <w:t>п.п</w:t>
      </w:r>
      <w:proofErr w:type="spellEnd"/>
      <w:r>
        <w:rPr>
          <w:lang w:eastAsia="ru-RU"/>
        </w:rPr>
        <w:t xml:space="preserve">. 44, 47 Административного регламента, и уплатой государственной пошлины в размере 350 рублей по реквизитам, указанным на официальном сайте соответствующего регистрирующего органа. </w:t>
      </w:r>
    </w:p>
    <w:p w14:paraId="41B283B6" w14:textId="77777777" w:rsidR="00AA2B32" w:rsidRDefault="0097170B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Рассмотрение заявления о внесении изменений в свидетельство о регистрации СМИ осуществляется в течение одного месяца с момента поступления заявления в Роскомнадзор.</w:t>
      </w:r>
    </w:p>
    <w:p w14:paraId="7873B561" w14:textId="77777777" w:rsidR="00AA2B32" w:rsidRDefault="0097170B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  <w:t>В случае внесения изменений в свидетельство о регистрации СМИ выдается новое свидетельство о регистрации СМИ.</w:t>
      </w:r>
    </w:p>
    <w:p w14:paraId="0A024965" w14:textId="77777777" w:rsidR="00AA2B32" w:rsidRDefault="00AA2B32">
      <w:pPr>
        <w:spacing w:after="0" w:line="240" w:lineRule="auto"/>
        <w:jc w:val="both"/>
        <w:rPr>
          <w:lang w:eastAsia="ru-RU"/>
        </w:rPr>
      </w:pPr>
    </w:p>
    <w:p w14:paraId="14C6649C" w14:textId="77777777" w:rsidR="00AA2B32" w:rsidRDefault="0097170B">
      <w:pPr>
        <w:pStyle w:val="ad"/>
        <w:ind w:left="0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Соблюдение требований статьи 7 Федерального закона от 29.12.1994 № 77-ФЗ «Об обязательном экземпляре документов».</w:t>
      </w:r>
    </w:p>
    <w:p w14:paraId="1A0E8200" w14:textId="77777777" w:rsidR="00AA2B32" w:rsidRDefault="0097170B">
      <w:pPr>
        <w:spacing w:after="0" w:line="240" w:lineRule="auto"/>
        <w:ind w:firstLine="709"/>
        <w:jc w:val="both"/>
      </w:pPr>
      <w:r>
        <w:t xml:space="preserve">Ст. 7 Федерального закона от 29 декабря 1994 года № 77-ФЗ </w:t>
      </w:r>
      <w:r>
        <w:br/>
        <w:t>«Об обязательном экземпляре документов» (далее – Закон) предусмотрена обязанность производителя документов доставлять через полиграфическую организацию обязательный бесплатный экземпляр периодического печатного издания получателям обязательного экземпляра документов в день выхода в свет первой партии тиража.</w:t>
      </w:r>
    </w:p>
    <w:p w14:paraId="399DFEDC" w14:textId="77777777" w:rsidR="00AA2B32" w:rsidRDefault="0097170B">
      <w:pPr>
        <w:spacing w:after="0" w:line="240" w:lineRule="auto"/>
        <w:ind w:firstLine="709"/>
        <w:jc w:val="both"/>
      </w:pPr>
      <w:r>
        <w:t>Адреса рассылки обязательных федеральных экземпляров периодических печатных изданий:</w:t>
      </w:r>
    </w:p>
    <w:p w14:paraId="7D4714FC" w14:textId="77777777" w:rsidR="00AA2B32" w:rsidRDefault="0097170B">
      <w:pPr>
        <w:spacing w:after="0" w:line="240" w:lineRule="auto"/>
        <w:ind w:firstLine="709"/>
        <w:jc w:val="both"/>
        <w:rPr>
          <w:b/>
        </w:rPr>
      </w:pPr>
      <w:r>
        <w:rPr>
          <w:b/>
        </w:rPr>
        <w:t>1. Федеральное агентство по печати и массовым коммуникациям (Роспечать):</w:t>
      </w:r>
    </w:p>
    <w:p w14:paraId="2AFD0A4C" w14:textId="77777777" w:rsidR="00AA2B32" w:rsidRDefault="0097170B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u w:val="single"/>
          <w:lang w:eastAsia="ru-RU"/>
        </w:rPr>
        <w:t>адрес</w:t>
      </w:r>
      <w:r>
        <w:rPr>
          <w:rFonts w:eastAsia="Times New Roman"/>
          <w:lang w:eastAsia="ru-RU"/>
        </w:rPr>
        <w:t xml:space="preserve"> почтовой доставки в Роспечать: </w:t>
      </w:r>
      <w:r>
        <w:rPr>
          <w:rFonts w:eastAsia="Times New Roman"/>
          <w:b/>
          <w:lang w:eastAsia="ru-RU"/>
        </w:rPr>
        <w:t>127994</w:t>
      </w:r>
      <w:r>
        <w:rPr>
          <w:rFonts w:eastAsia="Times New Roman"/>
          <w:lang w:eastAsia="ru-RU"/>
        </w:rPr>
        <w:t xml:space="preserve">, </w:t>
      </w:r>
      <w:r>
        <w:rPr>
          <w:rFonts w:eastAsia="Times New Roman"/>
          <w:b/>
          <w:lang w:eastAsia="ru-RU"/>
        </w:rPr>
        <w:t>Москва, ГСП-4, Страстной б-р, д. 5</w:t>
      </w:r>
      <w:r>
        <w:rPr>
          <w:rFonts w:eastAsia="Times New Roman"/>
          <w:lang w:eastAsia="ru-RU"/>
        </w:rPr>
        <w:t>;</w:t>
      </w:r>
    </w:p>
    <w:p w14:paraId="4880DE19" w14:textId="77777777" w:rsidR="00AA2B32" w:rsidRDefault="0097170B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u w:val="single"/>
          <w:lang w:eastAsia="ru-RU"/>
        </w:rPr>
        <w:t>телефон</w:t>
      </w:r>
      <w:r>
        <w:rPr>
          <w:rFonts w:eastAsia="Times New Roman"/>
          <w:lang w:eastAsia="ru-RU"/>
        </w:rPr>
        <w:t xml:space="preserve"> для справок: 8 (495) 694-11-77,</w:t>
      </w:r>
      <w:r>
        <w:t xml:space="preserve"> тел./факс: 8 (495) 694-22-81;</w:t>
      </w:r>
    </w:p>
    <w:p w14:paraId="12D552C8" w14:textId="77777777" w:rsidR="00AA2B32" w:rsidRDefault="0097170B">
      <w:pPr>
        <w:spacing w:after="0" w:line="240" w:lineRule="auto"/>
        <w:ind w:firstLine="709"/>
        <w:jc w:val="both"/>
      </w:pPr>
      <w:r>
        <w:rPr>
          <w:rFonts w:eastAsia="Times New Roman"/>
          <w:u w:val="single"/>
          <w:lang w:eastAsia="ru-RU"/>
        </w:rPr>
        <w:t>сайт</w:t>
      </w:r>
      <w:r>
        <w:rPr>
          <w:rFonts w:eastAsia="Times New Roman"/>
          <w:lang w:eastAsia="ru-RU"/>
        </w:rPr>
        <w:t xml:space="preserve"> в сети «Интернет»: </w:t>
      </w:r>
      <w:hyperlink r:id="rId8">
        <w:r>
          <w:rPr>
            <w:rStyle w:val="-"/>
            <w:rFonts w:eastAsia="Times New Roman"/>
            <w:lang w:eastAsia="ru-RU"/>
          </w:rPr>
          <w:t>http://www.fapmc.ru</w:t>
        </w:r>
      </w:hyperlink>
      <w:r>
        <w:rPr>
          <w:rFonts w:eastAsia="Times New Roman"/>
          <w:lang w:eastAsia="ru-RU"/>
        </w:rPr>
        <w:t>.</w:t>
      </w:r>
    </w:p>
    <w:p w14:paraId="1CD57323" w14:textId="77777777" w:rsidR="00AA2B32" w:rsidRDefault="0097170B">
      <w:pPr>
        <w:spacing w:after="0" w:line="240" w:lineRule="auto"/>
        <w:ind w:firstLine="709"/>
        <w:jc w:val="both"/>
      </w:pPr>
      <w:r>
        <w:t>Производителями в день выхода в свет первой партии тиража</w:t>
      </w:r>
      <w:r>
        <w:rPr>
          <w:b/>
        </w:rPr>
        <w:t xml:space="preserve"> направляется 1 обязательный экземпляр продукции</w:t>
      </w:r>
      <w:r>
        <w:t xml:space="preserve"> печатного периодического издания (газета, журнал, альманах, бюллетень, иное издание, имеющее постоянное наименование (название), текущий номер и выходящее в свет не реже одного раза в год).</w:t>
      </w:r>
    </w:p>
    <w:p w14:paraId="43AECD32" w14:textId="77777777" w:rsidR="00AA2B32" w:rsidRDefault="0097170B">
      <w:pPr>
        <w:spacing w:after="0" w:line="240" w:lineRule="auto"/>
        <w:ind w:firstLine="709"/>
        <w:jc w:val="both"/>
        <w:rPr>
          <w:b/>
        </w:rPr>
      </w:pPr>
      <w:r>
        <w:rPr>
          <w:b/>
        </w:rPr>
        <w:t>2. Федеральное государственное унитарное предприятие «Информационное телеграфное агентство России (ИТАР-ТАСС)»:</w:t>
      </w:r>
    </w:p>
    <w:p w14:paraId="2402DBF2" w14:textId="77777777" w:rsidR="00AA2B32" w:rsidRDefault="0097170B">
      <w:pPr>
        <w:spacing w:after="0" w:line="240" w:lineRule="auto"/>
        <w:ind w:firstLine="709"/>
      </w:pPr>
      <w:r>
        <w:rPr>
          <w:rFonts w:eastAsia="Times New Roman"/>
          <w:u w:val="single"/>
          <w:lang w:eastAsia="ru-RU"/>
        </w:rPr>
        <w:t>сайт</w:t>
      </w:r>
      <w:r>
        <w:rPr>
          <w:rFonts w:eastAsia="Times New Roman"/>
          <w:lang w:eastAsia="ru-RU"/>
        </w:rPr>
        <w:t xml:space="preserve"> в сети «Интернет»: </w:t>
      </w:r>
      <w:hyperlink r:id="rId9">
        <w:r>
          <w:rPr>
            <w:rStyle w:val="-"/>
          </w:rPr>
          <w:t>http://www.bookchamber.ru/oe.html</w:t>
        </w:r>
      </w:hyperlink>
      <w:r>
        <w:t>,</w:t>
      </w:r>
    </w:p>
    <w:p w14:paraId="1CBC9228" w14:textId="77777777" w:rsidR="00AA2B32" w:rsidRDefault="0097170B">
      <w:pPr>
        <w:spacing w:after="0" w:line="240" w:lineRule="auto"/>
        <w:ind w:firstLine="709"/>
        <w:rPr>
          <w:rFonts w:eastAsia="Times New Roman"/>
          <w:lang w:eastAsia="ru-RU"/>
        </w:rPr>
      </w:pPr>
      <w:r>
        <w:rPr>
          <w:rFonts w:eastAsia="Times New Roman"/>
          <w:u w:val="single"/>
          <w:lang w:eastAsia="ru-RU"/>
        </w:rPr>
        <w:t>телефоны</w:t>
      </w:r>
      <w:r>
        <w:rPr>
          <w:rFonts w:eastAsia="Times New Roman"/>
          <w:lang w:eastAsia="ru-RU"/>
        </w:rPr>
        <w:t xml:space="preserve">: </w:t>
      </w:r>
    </w:p>
    <w:p w14:paraId="093FC7B3" w14:textId="77777777" w:rsidR="00AA2B32" w:rsidRDefault="0097170B">
      <w:pPr>
        <w:spacing w:after="0" w:line="240" w:lineRule="auto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справка о поступлении периодических и продолжающихся изданий: </w:t>
      </w:r>
    </w:p>
    <w:p w14:paraId="6EDCD639" w14:textId="77777777" w:rsidR="00AA2B32" w:rsidRDefault="0097170B">
      <w:pPr>
        <w:spacing w:after="0" w:line="240" w:lineRule="auto"/>
        <w:ind w:firstLine="709"/>
        <w:rPr>
          <w:rFonts w:eastAsia="Times New Roman"/>
          <w:lang w:eastAsia="ru-RU"/>
        </w:rPr>
      </w:pPr>
      <w:r>
        <w:rPr>
          <w:rFonts w:eastAsia="Times New Roman"/>
          <w:u w:val="single"/>
          <w:lang w:eastAsia="ru-RU"/>
        </w:rPr>
        <w:t>журналы</w:t>
      </w:r>
      <w:r>
        <w:rPr>
          <w:rFonts w:eastAsia="Times New Roman"/>
          <w:lang w:eastAsia="ru-RU"/>
        </w:rPr>
        <w:t>: 8 (495) 688-92-15,</w:t>
      </w:r>
    </w:p>
    <w:p w14:paraId="29132B64" w14:textId="77777777" w:rsidR="00AA2B32" w:rsidRDefault="0097170B">
      <w:pPr>
        <w:spacing w:after="0" w:line="240" w:lineRule="auto"/>
        <w:ind w:firstLine="709"/>
        <w:rPr>
          <w:rFonts w:eastAsia="Times New Roman"/>
          <w:lang w:eastAsia="ru-RU"/>
        </w:rPr>
      </w:pPr>
      <w:r>
        <w:rPr>
          <w:rFonts w:eastAsia="Times New Roman"/>
          <w:u w:val="single"/>
          <w:lang w:eastAsia="ru-RU"/>
        </w:rPr>
        <w:t>газеты</w:t>
      </w:r>
      <w:r>
        <w:rPr>
          <w:rFonts w:eastAsia="Times New Roman"/>
          <w:lang w:eastAsia="ru-RU"/>
        </w:rPr>
        <w:t>: 8 (496) 382-18-92; 8 (496) 382-42-32.</w:t>
      </w:r>
    </w:p>
    <w:p w14:paraId="5F745758" w14:textId="77777777" w:rsidR="00AA2B32" w:rsidRDefault="00AA2B32">
      <w:pPr>
        <w:spacing w:after="0" w:line="240" w:lineRule="auto"/>
        <w:ind w:firstLine="709"/>
        <w:jc w:val="both"/>
      </w:pPr>
    </w:p>
    <w:p w14:paraId="0D47B7C5" w14:textId="77777777" w:rsidR="00AA2B32" w:rsidRDefault="0097170B">
      <w:pPr>
        <w:spacing w:after="0" w:line="240" w:lineRule="auto"/>
        <w:ind w:firstLine="709"/>
        <w:jc w:val="both"/>
      </w:pPr>
      <w:r>
        <w:t xml:space="preserve">Обязательные бесплатные экземпляры </w:t>
      </w:r>
      <w:r>
        <w:rPr>
          <w:b/>
          <w:u w:val="single"/>
        </w:rPr>
        <w:t xml:space="preserve">газет </w:t>
      </w:r>
      <w:r>
        <w:t xml:space="preserve">следует направлять по адресу: </w:t>
      </w:r>
      <w:r>
        <w:rPr>
          <w:b/>
        </w:rPr>
        <w:t>143200, г. Можайск, ул. 20-го Января, д. 20, корп. 2</w:t>
      </w:r>
      <w:r>
        <w:t xml:space="preserve"> Национальное фондохранилище филиала ИТАР ТАСС «Российская книжная палата». </w:t>
      </w:r>
      <w:r>
        <w:rPr>
          <w:b/>
          <w:u w:val="single"/>
        </w:rPr>
        <w:t>Курьерами газеты</w:t>
      </w:r>
      <w:r>
        <w:t xml:space="preserve"> доставляются по этому же адресу.</w:t>
      </w:r>
    </w:p>
    <w:p w14:paraId="1361AA28" w14:textId="77777777" w:rsidR="00AA2B32" w:rsidRDefault="00AA2B32">
      <w:pPr>
        <w:spacing w:after="0" w:line="240" w:lineRule="auto"/>
        <w:ind w:firstLine="709"/>
        <w:jc w:val="both"/>
      </w:pPr>
    </w:p>
    <w:p w14:paraId="24C96CBE" w14:textId="77777777" w:rsidR="00AA2B32" w:rsidRDefault="0097170B">
      <w:pPr>
        <w:spacing w:after="0" w:line="240" w:lineRule="auto"/>
        <w:ind w:firstLine="709"/>
        <w:jc w:val="both"/>
      </w:pPr>
      <w:r>
        <w:lastRenderedPageBreak/>
        <w:t xml:space="preserve">Обязательные бесплатные экземпляры </w:t>
      </w:r>
      <w:r>
        <w:rPr>
          <w:b/>
        </w:rPr>
        <w:t>журналов</w:t>
      </w:r>
      <w:r>
        <w:t xml:space="preserve">, </w:t>
      </w:r>
      <w:r>
        <w:rPr>
          <w:u w:val="single"/>
        </w:rPr>
        <w:t>выпущенных в Москве и ближайшем Подмосковье</w:t>
      </w:r>
      <w:r>
        <w:t>, доставляются курьерами или курьерской почтой в Отдел приема «Российская Книжная палата»:</w:t>
      </w:r>
    </w:p>
    <w:p w14:paraId="5E5D6EF1" w14:textId="77777777" w:rsidR="00AA2B32" w:rsidRDefault="0097170B">
      <w:pPr>
        <w:spacing w:after="0" w:line="240" w:lineRule="auto"/>
        <w:ind w:firstLine="709"/>
        <w:jc w:val="both"/>
        <w:rPr>
          <w:b/>
        </w:rPr>
      </w:pPr>
      <w:r>
        <w:t xml:space="preserve">Адрес: </w:t>
      </w:r>
      <w:r>
        <w:rPr>
          <w:b/>
        </w:rPr>
        <w:t>127018, Москва, ул. Октябрьская, 4, стр.2,</w:t>
      </w:r>
    </w:p>
    <w:p w14:paraId="4175FD0D" w14:textId="77777777" w:rsidR="00AA2B32" w:rsidRDefault="0097170B">
      <w:pPr>
        <w:spacing w:after="0" w:line="240" w:lineRule="auto"/>
        <w:ind w:firstLine="709"/>
        <w:jc w:val="both"/>
      </w:pPr>
      <w:r>
        <w:t>телефон: 8 (495) 681-44-38.</w:t>
      </w:r>
    </w:p>
    <w:p w14:paraId="6679ABF8" w14:textId="77777777" w:rsidR="00AA2B32" w:rsidRDefault="00AA2B32">
      <w:pPr>
        <w:spacing w:after="0" w:line="240" w:lineRule="auto"/>
        <w:ind w:firstLine="709"/>
        <w:jc w:val="both"/>
      </w:pPr>
    </w:p>
    <w:p w14:paraId="64C73789" w14:textId="77777777" w:rsidR="00AA2B32" w:rsidRDefault="0097170B">
      <w:pPr>
        <w:spacing w:after="0" w:line="240" w:lineRule="auto"/>
        <w:ind w:firstLine="709"/>
        <w:jc w:val="both"/>
      </w:pPr>
      <w:r>
        <w:t xml:space="preserve">Обязательные бесплатные экземпляры </w:t>
      </w:r>
      <w:r>
        <w:rPr>
          <w:b/>
        </w:rPr>
        <w:t>журналов</w:t>
      </w:r>
      <w:r>
        <w:t xml:space="preserve">, </w:t>
      </w:r>
      <w:r>
        <w:rPr>
          <w:u w:val="single"/>
        </w:rPr>
        <w:t>выпущенных в других регионах Российской Федерации</w:t>
      </w:r>
      <w:r>
        <w:t>, отправляются:</w:t>
      </w:r>
    </w:p>
    <w:p w14:paraId="49AA78EE" w14:textId="77777777" w:rsidR="00AA2B32" w:rsidRDefault="0097170B">
      <w:pPr>
        <w:spacing w:after="0" w:line="240" w:lineRule="auto"/>
        <w:ind w:firstLine="709"/>
        <w:jc w:val="both"/>
      </w:pPr>
      <w:r>
        <w:t xml:space="preserve">- по почте в ФГУП «Информационное телеграфное агентство России (ИТАР-ТАСС)» «Российская Книжная палата» (филиал ИТАР-ТАСС) по адресу: </w:t>
      </w:r>
      <w:r>
        <w:rPr>
          <w:b/>
        </w:rPr>
        <w:t>119019, г. Москва, Кремлевская наб., 1/9 строение 8</w:t>
      </w:r>
      <w:r>
        <w:t>;</w:t>
      </w:r>
    </w:p>
    <w:p w14:paraId="2BEE2D76" w14:textId="77777777" w:rsidR="00AA2B32" w:rsidRDefault="0097170B">
      <w:pPr>
        <w:spacing w:after="0" w:line="240" w:lineRule="auto"/>
        <w:ind w:firstLine="709"/>
        <w:jc w:val="both"/>
        <w:rPr>
          <w:b/>
        </w:rPr>
      </w:pPr>
      <w:r>
        <w:t xml:space="preserve">- курьерской почтой в Отдел приема «Российская Книжная палата» по адресу: </w:t>
      </w:r>
      <w:r>
        <w:rPr>
          <w:b/>
        </w:rPr>
        <w:t>127018, Москва, ул. Октябрьская, 4, стр.2.</w:t>
      </w:r>
    </w:p>
    <w:p w14:paraId="6B52CA07" w14:textId="77777777" w:rsidR="00AA2B32" w:rsidRDefault="00AA2B32">
      <w:pPr>
        <w:spacing w:after="0" w:line="240" w:lineRule="auto"/>
        <w:ind w:firstLine="709"/>
        <w:jc w:val="both"/>
      </w:pPr>
    </w:p>
    <w:p w14:paraId="621D574A" w14:textId="77777777" w:rsidR="00AA2B32" w:rsidRDefault="0097170B">
      <w:pPr>
        <w:spacing w:after="0" w:line="240" w:lineRule="auto"/>
        <w:ind w:firstLine="709"/>
        <w:jc w:val="both"/>
      </w:pPr>
      <w:r>
        <w:t xml:space="preserve">Дополнительно сообщаем, что </w:t>
      </w:r>
      <w:r>
        <w:rPr>
          <w:b/>
        </w:rPr>
        <w:t>с 1 июля 2016 года</w:t>
      </w:r>
      <w:r>
        <w:t xml:space="preserve"> все структурные подразделения филиала ИТАР-ТАСС «Российская книжная палата», находящиеся ранее по адресу 127018, Москва, ул. Октябрьская, д. 4, корп. 2, будут расположены в новом здании по адресу: </w:t>
      </w:r>
      <w:r>
        <w:rPr>
          <w:b/>
        </w:rPr>
        <w:t xml:space="preserve">129085, Москва, Звездный бульвар, д. 17, к. 1. </w:t>
      </w:r>
    </w:p>
    <w:p w14:paraId="1AAAAFB1" w14:textId="77777777" w:rsidR="00AA2B32" w:rsidRDefault="00AA2B32">
      <w:pPr>
        <w:spacing w:after="0" w:line="240" w:lineRule="auto"/>
        <w:ind w:firstLine="709"/>
        <w:jc w:val="both"/>
      </w:pPr>
    </w:p>
    <w:p w14:paraId="2122CBCE" w14:textId="77777777" w:rsidR="00AA2B32" w:rsidRDefault="0097170B">
      <w:pPr>
        <w:spacing w:after="0" w:line="240" w:lineRule="auto"/>
        <w:ind w:firstLine="709"/>
        <w:jc w:val="both"/>
      </w:pPr>
      <w:r>
        <w:t xml:space="preserve">В ФГУП «Информационное телеграфное агентство России </w:t>
      </w:r>
      <w:r>
        <w:br/>
        <w:t>(ИТАР-ТАСС)» «Российская Книжная палата» (филиал ИТАР-ТАСС) в день выхода в свет первой партии тиража</w:t>
      </w:r>
      <w:r>
        <w:rPr>
          <w:b/>
        </w:rPr>
        <w:t xml:space="preserve"> направляются все виды отечественных периодических печатных изданий</w:t>
      </w:r>
      <w:r>
        <w:t xml:space="preserve"> в следующем количестве:</w:t>
      </w:r>
    </w:p>
    <w:p w14:paraId="4EF161A5" w14:textId="77777777" w:rsidR="00AA2B32" w:rsidRDefault="0097170B">
      <w:pPr>
        <w:spacing w:after="0" w:line="240" w:lineRule="auto"/>
        <w:ind w:firstLine="709"/>
        <w:jc w:val="both"/>
      </w:pPr>
      <w:r>
        <w:rPr>
          <w:b/>
        </w:rPr>
        <w:t>16</w:t>
      </w:r>
      <w:r>
        <w:t xml:space="preserve"> обязательных бесплатных экземпляров журналов и продолжающихся изданий на русском языке;</w:t>
      </w:r>
    </w:p>
    <w:p w14:paraId="1D3BDF8B" w14:textId="77777777" w:rsidR="00AA2B32" w:rsidRDefault="0097170B">
      <w:pPr>
        <w:spacing w:after="0" w:line="240" w:lineRule="auto"/>
        <w:ind w:firstLine="709"/>
        <w:jc w:val="both"/>
      </w:pPr>
      <w:r>
        <w:rPr>
          <w:b/>
        </w:rPr>
        <w:t>9</w:t>
      </w:r>
      <w:r>
        <w:t xml:space="preserve"> обязательных бесплатных экземпляров центральных газет и газет субъектов РФ на русском языке;</w:t>
      </w:r>
    </w:p>
    <w:p w14:paraId="1CFBA0DA" w14:textId="77777777" w:rsidR="00AA2B32" w:rsidRDefault="0097170B">
      <w:pPr>
        <w:spacing w:after="0" w:line="240" w:lineRule="auto"/>
        <w:ind w:firstLine="709"/>
        <w:jc w:val="both"/>
      </w:pPr>
      <w:r>
        <w:rPr>
          <w:b/>
        </w:rPr>
        <w:t>3</w:t>
      </w:r>
      <w:r>
        <w:t xml:space="preserve"> обязательных бесплатных экземпляра многотиражных газет муниципальных образований и рекламных изданий на русском языке;</w:t>
      </w:r>
    </w:p>
    <w:p w14:paraId="7C569E5D" w14:textId="77777777" w:rsidR="00AA2B32" w:rsidRDefault="0097170B">
      <w:pPr>
        <w:spacing w:after="0" w:line="240" w:lineRule="auto"/>
        <w:ind w:firstLine="709"/>
        <w:jc w:val="both"/>
      </w:pPr>
      <w:r>
        <w:rPr>
          <w:b/>
        </w:rPr>
        <w:t>4</w:t>
      </w:r>
      <w:r>
        <w:t xml:space="preserve"> обязательных бесплатных экземпляра журналов, продолжающихся изданий на языках народов РФ (за исключением русского) и на иностранных языках;</w:t>
      </w:r>
    </w:p>
    <w:p w14:paraId="22064774" w14:textId="77777777" w:rsidR="00AA2B32" w:rsidRDefault="0097170B">
      <w:pPr>
        <w:spacing w:after="0" w:line="240" w:lineRule="auto"/>
        <w:ind w:firstLine="709"/>
        <w:jc w:val="both"/>
      </w:pPr>
      <w:r>
        <w:rPr>
          <w:b/>
        </w:rPr>
        <w:t>3</w:t>
      </w:r>
      <w:r>
        <w:t xml:space="preserve"> обязательных бесплатных экземпляра газет на языках народов РФ (за исключением русского) и на иностранных языках;</w:t>
      </w:r>
    </w:p>
    <w:p w14:paraId="65EFF5BF" w14:textId="77777777" w:rsidR="00AA2B32" w:rsidRDefault="0097170B">
      <w:pPr>
        <w:spacing w:after="0" w:line="240" w:lineRule="auto"/>
        <w:ind w:firstLine="709"/>
        <w:jc w:val="both"/>
      </w:pPr>
      <w:r>
        <w:rPr>
          <w:b/>
        </w:rPr>
        <w:t>1</w:t>
      </w:r>
      <w:r>
        <w:t xml:space="preserve"> обязательный бесплатный экземпляр изданий, выпущенных заводами или дополнительными тиражами.</w:t>
      </w:r>
    </w:p>
    <w:p w14:paraId="41B37A9A" w14:textId="77777777" w:rsidR="00AA2B32" w:rsidRDefault="0097170B">
      <w:pPr>
        <w:spacing w:after="0" w:line="240" w:lineRule="auto"/>
        <w:ind w:firstLine="709"/>
        <w:jc w:val="both"/>
      </w:pPr>
      <w:r>
        <w:t xml:space="preserve">Обязательные бесплатные экземпляры всех видов изданий, подготовленных за пределами РФ по заказу предприятий, организаций или отдельных лиц, находящихся в ведении РФ, а также изданий, импортируемых для общественного распространения на территории страны, направляются издателями в ФГУП «Информационное телеграфное агентство России (ИТАР-ТАСС)» «Российская Книжная палата» (филиал ИТАР-ТАСС) на общих основаниях. </w:t>
      </w:r>
    </w:p>
    <w:p w14:paraId="1D733419" w14:textId="77777777" w:rsidR="00AA2B32" w:rsidRDefault="0097170B">
      <w:pPr>
        <w:spacing w:after="0" w:line="240" w:lineRule="auto"/>
        <w:ind w:firstLine="709"/>
        <w:jc w:val="both"/>
      </w:pPr>
      <w:r>
        <w:rPr>
          <w:b/>
        </w:rPr>
        <w:lastRenderedPageBreak/>
        <w:t>3.</w:t>
      </w:r>
      <w:r>
        <w:t xml:space="preserve"> Кроме того, обязательные экземпляры продукции средств массовой информации направляются к следующим получателям:</w:t>
      </w:r>
    </w:p>
    <w:p w14:paraId="67A267DD" w14:textId="77777777" w:rsidR="00AA2B32" w:rsidRDefault="0097170B">
      <w:pPr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в </w:t>
      </w:r>
      <w:r>
        <w:rPr>
          <w:rFonts w:eastAsia="Times New Roman"/>
          <w:b/>
          <w:lang w:eastAsia="ru-RU"/>
        </w:rPr>
        <w:t>книжные палаты и (или) библиотеки субъектов</w:t>
      </w:r>
      <w:r>
        <w:rPr>
          <w:rFonts w:eastAsia="Times New Roman"/>
          <w:lang w:eastAsia="ru-RU"/>
        </w:rPr>
        <w:t xml:space="preserve"> Российской Федерации (для обязательных экземпляров субъекта Российской Федерации)</w:t>
      </w:r>
      <w:r>
        <w:t xml:space="preserve"> - </w:t>
      </w:r>
      <w:r>
        <w:br/>
      </w:r>
      <w:r>
        <w:rPr>
          <w:b/>
        </w:rPr>
        <w:t>3</w:t>
      </w:r>
      <w:r>
        <w:t xml:space="preserve"> обязательных экземпляра;</w:t>
      </w:r>
    </w:p>
    <w:p w14:paraId="5C777FBF" w14:textId="77777777" w:rsidR="00AA2B32" w:rsidRDefault="0097170B">
      <w:pPr>
        <w:spacing w:after="0" w:line="240" w:lineRule="auto"/>
        <w:ind w:firstLine="709"/>
        <w:contextualSpacing/>
        <w:jc w:val="both"/>
      </w:pPr>
      <w:r>
        <w:rPr>
          <w:rFonts w:eastAsia="Times New Roman"/>
          <w:lang w:eastAsia="ru-RU"/>
        </w:rPr>
        <w:t xml:space="preserve">- в </w:t>
      </w:r>
      <w:r>
        <w:rPr>
          <w:rFonts w:eastAsia="Times New Roman"/>
          <w:b/>
          <w:lang w:eastAsia="ru-RU"/>
        </w:rPr>
        <w:t>библиотеки муниципальных образований</w:t>
      </w:r>
      <w:r>
        <w:rPr>
          <w:rFonts w:eastAsia="Times New Roman"/>
          <w:lang w:eastAsia="ru-RU"/>
        </w:rPr>
        <w:t xml:space="preserve"> (для обязательных экземпляров муниципального образования) - </w:t>
      </w:r>
      <w:r>
        <w:rPr>
          <w:b/>
        </w:rPr>
        <w:t>2</w:t>
      </w:r>
      <w:r>
        <w:t xml:space="preserve"> обязательных экземпляра.</w:t>
      </w:r>
    </w:p>
    <w:p w14:paraId="6F6CA2E4" w14:textId="77777777" w:rsidR="00AA2B32" w:rsidRDefault="0097170B">
      <w:pPr>
        <w:spacing w:after="0" w:line="240" w:lineRule="auto"/>
        <w:ind w:firstLine="709"/>
        <w:jc w:val="both"/>
      </w:pPr>
      <w:r>
        <w:rPr>
          <w:b/>
        </w:rPr>
        <w:t>Роскомнадзор не является получателем</w:t>
      </w:r>
      <w:r>
        <w:t xml:space="preserve"> обязательного экземпляра продукции средств массовой информации. </w:t>
      </w:r>
    </w:p>
    <w:p w14:paraId="35B2033C" w14:textId="77777777" w:rsidR="00AA2B32" w:rsidRDefault="0097170B">
      <w:pPr>
        <w:spacing w:after="0" w:line="240" w:lineRule="auto"/>
        <w:ind w:firstLine="709"/>
        <w:contextualSpacing/>
        <w:jc w:val="both"/>
      </w:pPr>
      <w:r>
        <w:rPr>
          <w:rFonts w:eastAsia="Times New Roman"/>
          <w:lang w:eastAsia="ru-RU"/>
        </w:rPr>
        <w:t xml:space="preserve">Производители периодических печатных изданий, в том числе и выходящих тиражом менее одной тысячи экземпляров, </w:t>
      </w:r>
      <w:r>
        <w:t xml:space="preserve">обязаны передавать обязательный экземпляр получателям </w:t>
      </w:r>
      <w:r>
        <w:rPr>
          <w:b/>
        </w:rPr>
        <w:t>безвозмездно</w:t>
      </w:r>
      <w:r>
        <w:t>.</w:t>
      </w:r>
    </w:p>
    <w:p w14:paraId="0932D8C3" w14:textId="77777777" w:rsidR="00AA2B32" w:rsidRDefault="0097170B">
      <w:pPr>
        <w:spacing w:after="0" w:line="240" w:lineRule="auto"/>
        <w:ind w:firstLine="709"/>
        <w:contextualSpacing/>
        <w:jc w:val="both"/>
      </w:pPr>
      <w:r>
        <w:t>Территориальными органами Роскомнадзора в ходе контрольного мероприятия осуществляется проверка не только самого факта доставки обязательного экземпляра документов, но и соблюдение сроков доставки.</w:t>
      </w:r>
    </w:p>
    <w:p w14:paraId="7EB25AA5" w14:textId="77777777" w:rsidR="00AA2B32" w:rsidRDefault="0097170B">
      <w:pPr>
        <w:spacing w:after="0" w:line="240" w:lineRule="auto"/>
        <w:ind w:firstLine="709"/>
        <w:contextualSpacing/>
        <w:jc w:val="both"/>
      </w:pPr>
      <w:r>
        <w:t>При этом наличие квитанций об отправке обязательных экземпляров через Почту России с датой, соответствующей сроку, установленному Законом (рассматривается дата отправки, а не дата получения экземпляра), и опись направленной корреспонденции может быть доказательством соблюдения требований Закона. Однако из представленных документов должно быть ясно кто, в чей адрес, когда и что направил.</w:t>
      </w:r>
    </w:p>
    <w:p w14:paraId="1B4C79C9" w14:textId="77777777" w:rsidR="00AA2B32" w:rsidRDefault="0097170B">
      <w:pPr>
        <w:spacing w:after="0" w:line="240" w:lineRule="auto"/>
        <w:ind w:firstLine="709"/>
        <w:contextualSpacing/>
        <w:jc w:val="both"/>
      </w:pPr>
      <w:r>
        <w:t>Роскомнадзор принимает во внимание, что основная масса производителей печатных СМИ доставляет обязательный экземпляр через ФГУП «Почта России». В связи с этим, в случае выхода первой партии тиража в свет в выходные или праздничные дни, обязательные экземпляры должны быть направлены в первый же рабочий день.</w:t>
      </w:r>
    </w:p>
    <w:p w14:paraId="5FE8C1A6" w14:textId="77777777" w:rsidR="00AA2B32" w:rsidRDefault="0097170B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нарушение порядка представления обязательного экземпляра документов ст. 13.23 КоАП РФ предусмотрена административная ответственность в виде штрафа:</w:t>
      </w:r>
    </w:p>
    <w:p w14:paraId="7F59EEE4" w14:textId="77777777" w:rsidR="00AA2B32" w:rsidRDefault="0097170B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14:paraId="382EAF1E" w14:textId="77777777" w:rsidR="00AA2B32" w:rsidRDefault="0097170B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14:paraId="7200E956" w14:textId="77777777" w:rsidR="00AA2B32" w:rsidRDefault="0097170B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14:paraId="28048779" w14:textId="77777777" w:rsidR="00AA2B32" w:rsidRDefault="00AA2B32">
      <w:pPr>
        <w:spacing w:after="0" w:line="240" w:lineRule="auto"/>
        <w:jc w:val="both"/>
      </w:pPr>
    </w:p>
    <w:sectPr w:rsidR="00AA2B32">
      <w:headerReference w:type="default" r:id="rId10"/>
      <w:pgSz w:w="11906" w:h="16838"/>
      <w:pgMar w:top="993" w:right="1133" w:bottom="851" w:left="1134" w:header="708" w:footer="0" w:gutter="0"/>
      <w:cols w:space="720"/>
      <w:formProt w:val="0"/>
      <w:titlePg/>
      <w:docGrid w:linePitch="381" w:charSpace="-14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41C96" w14:textId="77777777" w:rsidR="008A7839" w:rsidRDefault="008A7839">
      <w:pPr>
        <w:spacing w:after="0" w:line="240" w:lineRule="auto"/>
      </w:pPr>
      <w:r>
        <w:separator/>
      </w:r>
    </w:p>
  </w:endnote>
  <w:endnote w:type="continuationSeparator" w:id="0">
    <w:p w14:paraId="0EA92FC6" w14:textId="77777777" w:rsidR="008A7839" w:rsidRDefault="008A7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CFAA1" w14:textId="77777777" w:rsidR="008A7839" w:rsidRDefault="008A7839">
      <w:pPr>
        <w:spacing w:after="0" w:line="240" w:lineRule="auto"/>
      </w:pPr>
      <w:r>
        <w:separator/>
      </w:r>
    </w:p>
  </w:footnote>
  <w:footnote w:type="continuationSeparator" w:id="0">
    <w:p w14:paraId="23F6DF89" w14:textId="77777777" w:rsidR="008A7839" w:rsidRDefault="008A7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6983505"/>
      <w:docPartObj>
        <w:docPartGallery w:val="Page Numbers (Top of Page)"/>
        <w:docPartUnique/>
      </w:docPartObj>
    </w:sdtPr>
    <w:sdtEndPr/>
    <w:sdtContent>
      <w:p w14:paraId="5C4F0DC1" w14:textId="77777777" w:rsidR="00AA2B32" w:rsidRDefault="0097170B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695DF3">
          <w:rPr>
            <w:noProof/>
          </w:rPr>
          <w:t>8</w:t>
        </w:r>
        <w:r>
          <w:fldChar w:fldCharType="end"/>
        </w:r>
      </w:p>
    </w:sdtContent>
  </w:sdt>
  <w:p w14:paraId="5FCF8B77" w14:textId="77777777" w:rsidR="00AA2B32" w:rsidRDefault="00AA2B32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4340E"/>
    <w:multiLevelType w:val="multilevel"/>
    <w:tmpl w:val="789A0D5A"/>
    <w:lvl w:ilvl="0">
      <w:start w:val="1"/>
      <w:numFmt w:val="decimal"/>
      <w:lvlText w:val="%1."/>
      <w:lvlJc w:val="left"/>
      <w:pPr>
        <w:ind w:left="5606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6C0D15"/>
    <w:multiLevelType w:val="multilevel"/>
    <w:tmpl w:val="1FE4F4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B32"/>
    <w:rsid w:val="00695DF3"/>
    <w:rsid w:val="00825C79"/>
    <w:rsid w:val="008A7839"/>
    <w:rsid w:val="0097170B"/>
    <w:rsid w:val="00AA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FCCC6"/>
  <w15:docId w15:val="{FE17DCF0-ADFF-429D-8799-E23B13E62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9A0436"/>
    <w:rPr>
      <w:color w:val="800080" w:themeColor="followedHyperlink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1A576B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qFormat/>
    <w:rsid w:val="005B0412"/>
    <w:rPr>
      <w:b/>
      <w:color w:val="26282F"/>
    </w:rPr>
  </w:style>
  <w:style w:type="character" w:customStyle="1" w:styleId="a6">
    <w:name w:val="Верхний колонтитул Знак"/>
    <w:basedOn w:val="a0"/>
    <w:uiPriority w:val="99"/>
    <w:qFormat/>
    <w:rsid w:val="0080313D"/>
  </w:style>
  <w:style w:type="character" w:customStyle="1" w:styleId="a7">
    <w:name w:val="Нижний колонтитул Знак"/>
    <w:basedOn w:val="a0"/>
    <w:uiPriority w:val="99"/>
    <w:qFormat/>
    <w:rsid w:val="0080313D"/>
  </w:style>
  <w:style w:type="paragraph" w:customStyle="1" w:styleId="1">
    <w:name w:val="Заголовок1"/>
    <w:basedOn w:val="a"/>
    <w:next w:val="a8"/>
    <w:qFormat/>
    <w:pPr>
      <w:keepNext/>
      <w:spacing w:before="240" w:after="120"/>
    </w:pPr>
    <w:rPr>
      <w:rFonts w:ascii="Liberation Sans" w:eastAsia="WenQuanYi Zen Hei Sharp" w:hAnsi="Liberation Sans" w:cs="Lohit Devanagari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ohit Devanagari"/>
    </w:rPr>
  </w:style>
  <w:style w:type="paragraph" w:styleId="ac">
    <w:name w:val="Balloon Text"/>
    <w:basedOn w:val="a"/>
    <w:uiPriority w:val="99"/>
    <w:semiHidden/>
    <w:unhideWhenUsed/>
    <w:qFormat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Заголовок статьи"/>
    <w:basedOn w:val="a"/>
    <w:uiPriority w:val="99"/>
    <w:qFormat/>
    <w:rsid w:val="00B81E3F"/>
    <w:pPr>
      <w:widowControl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e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10">
    <w:name w:val="Абзац списка1"/>
    <w:basedOn w:val="a"/>
    <w:qFormat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f">
    <w:name w:val="header"/>
    <w:basedOn w:val="a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pmc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okchamber.ru/o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16864-814A-41FF-BE3F-FDA1B53F9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3639</Words>
  <Characters>20743</Characters>
  <Application>Microsoft Office Word</Application>
  <DocSecurity>0</DocSecurity>
  <Lines>172</Lines>
  <Paragraphs>48</Paragraphs>
  <ScaleCrop>false</ScaleCrop>
  <Company>*</Company>
  <LinksUpToDate>false</LinksUpToDate>
  <CharactersWithSpaces>24334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Марина Александровна</dc:creator>
  <dc:description/>
  <cp:lastModifiedBy>sparkle</cp:lastModifiedBy>
  <cp:revision>6</cp:revision>
  <cp:lastPrinted>2016-01-29T08:31:00Z</cp:lastPrinted>
  <dcterms:created xsi:type="dcterms:W3CDTF">2016-04-15T06:37:00Z</dcterms:created>
  <dcterms:modified xsi:type="dcterms:W3CDTF">2019-10-16T11:38:00Z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